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604C2C" w14:textId="6F03E818" w:rsidR="00E022E2" w:rsidRPr="00BB690A" w:rsidRDefault="00E022E2" w:rsidP="00BB690A">
      <w:pPr>
        <w:divId w:val="1352342088"/>
      </w:pPr>
      <w:r>
        <w:rPr>
          <w:rStyle w:val="Kuat"/>
          <w:rFonts w:ascii="inherit" w:eastAsia="Times New Roman" w:hAnsi="inherit" w:cs="Open Sans"/>
          <w:b w:val="0"/>
          <w:bCs w:val="0"/>
          <w:color w:val="337AB7"/>
          <w:sz w:val="36"/>
          <w:szCs w:val="36"/>
        </w:rPr>
        <w:t>TUGAS POKOK DAN FUNGSI PERANGKAT DESA</w:t>
      </w:r>
    </w:p>
    <w:p w14:paraId="0E570CA1" w14:textId="77777777" w:rsidR="00E022E2" w:rsidRDefault="00E022E2">
      <w:pPr>
        <w:divId w:val="740762260"/>
        <w:rPr>
          <w:rFonts w:ascii="Open Sans" w:eastAsia="Times New Roman" w:hAnsi="Open Sans" w:cs="Open Sans"/>
          <w:color w:val="777777"/>
          <w:sz w:val="20"/>
          <w:szCs w:val="20"/>
        </w:rPr>
      </w:pPr>
      <w:r>
        <w:rPr>
          <w:rFonts w:ascii="Open Sans" w:eastAsia="Times New Roman" w:hAnsi="Open Sans" w:cs="Open Sans"/>
          <w:noProof/>
          <w:color w:val="777777"/>
          <w:sz w:val="20"/>
          <w:szCs w:val="20"/>
        </w:rPr>
        <w:drawing>
          <wp:inline distT="0" distB="0" distL="0" distR="0" wp14:anchorId="1194D47B" wp14:editId="15A81D78">
            <wp:extent cx="9524365" cy="1944370"/>
            <wp:effectExtent l="0" t="0" r="635" b="0"/>
            <wp:docPr id="1" name="Gambar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1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524365" cy="1944370"/>
                    </a:xfrm>
                    <a:prstGeom prst="rect">
                      <a:avLst/>
                    </a:prstGeom>
                    <a:noFill/>
                    <a:ln>
                      <a:noFill/>
                    </a:ln>
                  </pic:spPr>
                </pic:pic>
              </a:graphicData>
            </a:graphic>
          </wp:inline>
        </w:drawing>
      </w:r>
    </w:p>
    <w:p w14:paraId="3C8C2B65" w14:textId="77777777" w:rsidR="00E022E2" w:rsidRDefault="00E022E2">
      <w:pPr>
        <w:divId w:val="630550224"/>
        <w:rPr>
          <w:rFonts w:ascii="Open Sans" w:eastAsia="Times New Roman" w:hAnsi="Open Sans" w:cs="Open Sans"/>
          <w:color w:val="777777"/>
          <w:sz w:val="20"/>
          <w:szCs w:val="20"/>
        </w:rPr>
      </w:pPr>
      <w:r>
        <w:rPr>
          <w:rStyle w:val="Kuat"/>
          <w:rFonts w:ascii="Calibri" w:eastAsia="Times New Roman" w:hAnsi="Calibri" w:cs="Open Sans"/>
          <w:color w:val="0D0D0D"/>
          <w:shd w:val="clear" w:color="auto" w:fill="FFFFFF"/>
        </w:rPr>
        <w:t>DASAR HUKUM</w:t>
      </w:r>
    </w:p>
    <w:p w14:paraId="6869904A" w14:textId="77777777" w:rsidR="00E022E2" w:rsidRDefault="00E022E2">
      <w:pPr>
        <w:numPr>
          <w:ilvl w:val="0"/>
          <w:numId w:val="2"/>
        </w:numPr>
        <w:spacing w:before="100" w:beforeAutospacing="1" w:after="100" w:afterAutospacing="1" w:line="300" w:lineRule="atLeast"/>
        <w:ind w:left="1320"/>
        <w:divId w:val="150102821"/>
        <w:rPr>
          <w:rFonts w:ascii="Open Sans" w:eastAsia="Times New Roman" w:hAnsi="Open Sans" w:cs="Open Sans"/>
          <w:color w:val="777777"/>
          <w:sz w:val="20"/>
          <w:szCs w:val="20"/>
        </w:rPr>
      </w:pPr>
      <w:r>
        <w:rPr>
          <w:rFonts w:ascii="Calibri" w:eastAsia="Times New Roman" w:hAnsi="Calibri" w:cs="Open Sans"/>
          <w:color w:val="0D0D0D"/>
          <w:shd w:val="clear" w:color="auto" w:fill="FFFFFF"/>
        </w:rPr>
        <w:t>Undang-undang Nomor 6 Tahun 2014 Tentang Desa;</w:t>
      </w:r>
    </w:p>
    <w:p w14:paraId="34D1557A" w14:textId="77777777" w:rsidR="00E022E2" w:rsidRDefault="00E022E2">
      <w:pPr>
        <w:numPr>
          <w:ilvl w:val="0"/>
          <w:numId w:val="2"/>
        </w:numPr>
        <w:spacing w:before="100" w:beforeAutospacing="1" w:after="100" w:afterAutospacing="1" w:line="300" w:lineRule="atLeast"/>
        <w:ind w:left="1320"/>
        <w:divId w:val="835655720"/>
        <w:rPr>
          <w:rFonts w:ascii="Open Sans" w:eastAsia="Times New Roman" w:hAnsi="Open Sans" w:cs="Open Sans"/>
          <w:color w:val="777777"/>
          <w:sz w:val="20"/>
          <w:szCs w:val="20"/>
        </w:rPr>
      </w:pPr>
      <w:r>
        <w:rPr>
          <w:rFonts w:ascii="Calibri" w:eastAsia="Times New Roman" w:hAnsi="Calibri" w:cs="Open Sans"/>
          <w:color w:val="0D0D0D"/>
          <w:shd w:val="clear" w:color="auto" w:fill="FFFFFF"/>
        </w:rPr>
        <w:t>Peraturan Pemerintah Nomor 43 tahun 2014 tentang Peraturan Pelaksanaan Undang-Undang Nomor 6 Tahun 2014 Tentang Desa;</w:t>
      </w:r>
    </w:p>
    <w:p w14:paraId="5DC9070E" w14:textId="77777777" w:rsidR="00E022E2" w:rsidRDefault="00E022E2">
      <w:pPr>
        <w:numPr>
          <w:ilvl w:val="0"/>
          <w:numId w:val="2"/>
        </w:numPr>
        <w:spacing w:before="100" w:beforeAutospacing="1" w:after="100" w:afterAutospacing="1" w:line="300" w:lineRule="atLeast"/>
        <w:ind w:left="1320"/>
        <w:divId w:val="1468938142"/>
        <w:rPr>
          <w:rFonts w:ascii="Open Sans" w:eastAsia="Times New Roman" w:hAnsi="Open Sans" w:cs="Open Sans"/>
          <w:color w:val="777777"/>
          <w:sz w:val="20"/>
          <w:szCs w:val="20"/>
        </w:rPr>
      </w:pPr>
      <w:r>
        <w:rPr>
          <w:rFonts w:ascii="Calibri" w:eastAsia="Times New Roman" w:hAnsi="Calibri" w:cs="Open Sans"/>
          <w:color w:val="0D0D0D"/>
          <w:shd w:val="clear" w:color="auto" w:fill="FFFFFF"/>
        </w:rPr>
        <w:t>Peraturan Pemerintah Nomor 47 Tahun 2015 tentang Perubahan Atas PP Nomor 43 Tahun 2014 tentang Peraturan Pelaksanaan Atas Undang-Undang Nomor 6 Tahun 2014 Tentang Desa;</w:t>
      </w:r>
    </w:p>
    <w:p w14:paraId="042086D8" w14:textId="77777777" w:rsidR="00E022E2" w:rsidRDefault="00E022E2">
      <w:pPr>
        <w:numPr>
          <w:ilvl w:val="0"/>
          <w:numId w:val="2"/>
        </w:numPr>
        <w:spacing w:before="100" w:beforeAutospacing="1" w:after="100" w:afterAutospacing="1" w:line="300" w:lineRule="atLeast"/>
        <w:ind w:left="1320"/>
        <w:divId w:val="1184630616"/>
        <w:rPr>
          <w:rFonts w:ascii="Open Sans" w:eastAsia="Times New Roman" w:hAnsi="Open Sans" w:cs="Open Sans"/>
          <w:color w:val="777777"/>
          <w:sz w:val="20"/>
          <w:szCs w:val="20"/>
        </w:rPr>
      </w:pPr>
      <w:r>
        <w:rPr>
          <w:rFonts w:ascii="Calibri" w:eastAsia="Times New Roman" w:hAnsi="Calibri" w:cs="Open Sans"/>
          <w:color w:val="0D0D0D"/>
          <w:shd w:val="clear" w:color="auto" w:fill="FFFFFF"/>
        </w:rPr>
        <w:t>Peraturan Pemerintah Nomor 11 Tahun 2019 tentang Perubahan Kedua Atas PP Nomor 43 Tahun 2014 Tentang Peraturan Pelaksanaan Atas Undang-Undang Nomor 6 Tahun 2014 tentang Desa;</w:t>
      </w:r>
    </w:p>
    <w:p w14:paraId="6EE1CF61" w14:textId="77777777" w:rsidR="00E022E2" w:rsidRDefault="00E022E2">
      <w:pPr>
        <w:numPr>
          <w:ilvl w:val="0"/>
          <w:numId w:val="2"/>
        </w:numPr>
        <w:spacing w:before="100" w:beforeAutospacing="1" w:after="100" w:afterAutospacing="1" w:line="300" w:lineRule="atLeast"/>
        <w:ind w:left="1320"/>
        <w:divId w:val="1330518259"/>
        <w:rPr>
          <w:rFonts w:ascii="Open Sans" w:eastAsia="Times New Roman" w:hAnsi="Open Sans" w:cs="Open Sans"/>
          <w:color w:val="777777"/>
          <w:sz w:val="20"/>
          <w:szCs w:val="20"/>
        </w:rPr>
      </w:pPr>
      <w:r>
        <w:rPr>
          <w:rFonts w:ascii="Calibri" w:eastAsia="Times New Roman" w:hAnsi="Calibri" w:cs="Open Sans"/>
          <w:color w:val="0D0D0D"/>
          <w:shd w:val="clear" w:color="auto" w:fill="FFFFFF"/>
        </w:rPr>
        <w:t>Peraturan Menteri Dalam Negeri Republik Indonesia Nomor 83 Tahun 2015 Tentang Pengangkatan dan Pemberhentian Perangkat Desa;</w:t>
      </w:r>
    </w:p>
    <w:p w14:paraId="67DD9DF1" w14:textId="77777777" w:rsidR="00E022E2" w:rsidRDefault="00E022E2">
      <w:pPr>
        <w:numPr>
          <w:ilvl w:val="0"/>
          <w:numId w:val="2"/>
        </w:numPr>
        <w:spacing w:before="100" w:beforeAutospacing="1" w:after="100" w:afterAutospacing="1" w:line="300" w:lineRule="atLeast"/>
        <w:ind w:left="1320"/>
        <w:divId w:val="1047409132"/>
        <w:rPr>
          <w:rFonts w:ascii="Open Sans" w:eastAsia="Times New Roman" w:hAnsi="Open Sans" w:cs="Open Sans"/>
          <w:color w:val="777777"/>
          <w:sz w:val="20"/>
          <w:szCs w:val="20"/>
        </w:rPr>
      </w:pPr>
      <w:r>
        <w:rPr>
          <w:rFonts w:ascii="Calibri" w:eastAsia="Times New Roman" w:hAnsi="Calibri" w:cs="Open Sans"/>
          <w:color w:val="0D0D0D"/>
          <w:shd w:val="clear" w:color="auto" w:fill="FFFFFF"/>
        </w:rPr>
        <w:t>Peraturan Menteri Dalam Negeri Republik Indonesia Nomor 84 Tahun 2015 Tentang Susunan Organisasi Dan Tata Kerja Pemerintah Desa;</w:t>
      </w:r>
    </w:p>
    <w:p w14:paraId="3C01215C" w14:textId="77777777" w:rsidR="00E022E2" w:rsidRDefault="00E022E2">
      <w:pPr>
        <w:numPr>
          <w:ilvl w:val="0"/>
          <w:numId w:val="2"/>
        </w:numPr>
        <w:spacing w:before="100" w:beforeAutospacing="1" w:after="100" w:afterAutospacing="1" w:line="300" w:lineRule="atLeast"/>
        <w:ind w:left="1320"/>
        <w:divId w:val="1374384595"/>
        <w:rPr>
          <w:rFonts w:ascii="Open Sans" w:eastAsia="Times New Roman" w:hAnsi="Open Sans" w:cs="Open Sans"/>
          <w:color w:val="777777"/>
          <w:sz w:val="20"/>
          <w:szCs w:val="20"/>
        </w:rPr>
      </w:pPr>
      <w:r>
        <w:rPr>
          <w:rFonts w:ascii="Calibri" w:eastAsia="Times New Roman" w:hAnsi="Calibri" w:cs="Open Sans"/>
          <w:color w:val="0D0D0D"/>
          <w:shd w:val="clear" w:color="auto" w:fill="FFFFFF"/>
        </w:rPr>
        <w:t>Peraturan Daerah Kabupaten Sukabumi Nomor 9 Tahun 2015 tentang Desa;</w:t>
      </w:r>
    </w:p>
    <w:p w14:paraId="1269951A" w14:textId="77777777" w:rsidR="00E022E2" w:rsidRDefault="00E022E2">
      <w:pPr>
        <w:numPr>
          <w:ilvl w:val="0"/>
          <w:numId w:val="2"/>
        </w:numPr>
        <w:spacing w:before="100" w:beforeAutospacing="1" w:after="100" w:afterAutospacing="1" w:line="300" w:lineRule="atLeast"/>
        <w:ind w:left="1320"/>
        <w:divId w:val="1526407476"/>
        <w:rPr>
          <w:rFonts w:ascii="Open Sans" w:eastAsia="Times New Roman" w:hAnsi="Open Sans" w:cs="Open Sans"/>
          <w:color w:val="777777"/>
          <w:sz w:val="20"/>
          <w:szCs w:val="20"/>
        </w:rPr>
      </w:pPr>
      <w:r>
        <w:rPr>
          <w:rFonts w:ascii="Calibri" w:eastAsia="Times New Roman" w:hAnsi="Calibri" w:cs="Open Sans"/>
          <w:color w:val="0D0D0D"/>
          <w:shd w:val="clear" w:color="auto" w:fill="FFFFFF"/>
        </w:rPr>
        <w:t>Peraturan Menteri Dalam Negeri Republik Indonesia Nomor 67 Tahun 2017 Tentang Perubahan atas Permendagri Nomor 83 Tahun 2015 tentang Pengangkatan dan Pemberhentian Perangkat Desa;</w:t>
      </w:r>
    </w:p>
    <w:p w14:paraId="7789AF47" w14:textId="77777777" w:rsidR="00E022E2" w:rsidRDefault="00E022E2">
      <w:pPr>
        <w:numPr>
          <w:ilvl w:val="0"/>
          <w:numId w:val="2"/>
        </w:numPr>
        <w:spacing w:before="100" w:beforeAutospacing="1" w:after="100" w:afterAutospacing="1" w:line="300" w:lineRule="atLeast"/>
        <w:ind w:left="1320"/>
        <w:divId w:val="1256481020"/>
        <w:rPr>
          <w:rFonts w:ascii="Open Sans" w:eastAsia="Times New Roman" w:hAnsi="Open Sans" w:cs="Open Sans"/>
          <w:color w:val="777777"/>
          <w:sz w:val="20"/>
          <w:szCs w:val="20"/>
        </w:rPr>
      </w:pPr>
      <w:r>
        <w:rPr>
          <w:rFonts w:ascii="Calibri" w:eastAsia="Times New Roman" w:hAnsi="Calibri" w:cs="Open Sans"/>
          <w:color w:val="0D0D0D"/>
          <w:shd w:val="clear" w:color="auto" w:fill="FFFFFF"/>
        </w:rPr>
        <w:t>Peraturan Menteri Dalam Negeri Republik Indonesia Nomor 20 Tahun 2018 Tentang Pengelolaan Keuangan Desa</w:t>
      </w:r>
    </w:p>
    <w:p w14:paraId="781636C4" w14:textId="77777777" w:rsidR="00E022E2" w:rsidRDefault="00E022E2">
      <w:pPr>
        <w:spacing w:after="0" w:line="240" w:lineRule="auto"/>
        <w:divId w:val="1450316661"/>
        <w:rPr>
          <w:rFonts w:ascii="Open Sans" w:eastAsia="Times New Roman" w:hAnsi="Open Sans" w:cs="Open Sans"/>
          <w:color w:val="777777"/>
          <w:sz w:val="20"/>
          <w:szCs w:val="20"/>
        </w:rPr>
      </w:pPr>
      <w:r>
        <w:rPr>
          <w:rStyle w:val="Kuat"/>
          <w:rFonts w:ascii="Calibri" w:eastAsia="Times New Roman" w:hAnsi="Calibri" w:cs="Open Sans"/>
          <w:color w:val="0D0D0D"/>
          <w:shd w:val="clear" w:color="auto" w:fill="FFFFFF"/>
        </w:rPr>
        <w:t>KEDUDUKAN, TUGAS DAN WEWENANG KEPALA DESA</w:t>
      </w:r>
    </w:p>
    <w:p w14:paraId="074006B3" w14:textId="77777777" w:rsidR="00E022E2" w:rsidRDefault="00E022E2">
      <w:pPr>
        <w:divId w:val="255675924"/>
        <w:rPr>
          <w:rFonts w:ascii="Open Sans" w:eastAsia="Times New Roman" w:hAnsi="Open Sans" w:cs="Open Sans"/>
          <w:color w:val="777777"/>
          <w:sz w:val="20"/>
          <w:szCs w:val="20"/>
        </w:rPr>
      </w:pPr>
      <w:r>
        <w:rPr>
          <w:rStyle w:val="Kuat"/>
          <w:rFonts w:ascii="Calibri" w:eastAsia="Times New Roman" w:hAnsi="Calibri" w:cs="Open Sans"/>
          <w:color w:val="0D0D0D"/>
          <w:shd w:val="clear" w:color="auto" w:fill="FFFFFF"/>
        </w:rPr>
        <w:t>Kedudukan Kepala Desa</w:t>
      </w:r>
    </w:p>
    <w:p w14:paraId="3E4DC07E" w14:textId="77777777" w:rsidR="00E022E2" w:rsidRDefault="00E022E2">
      <w:pPr>
        <w:numPr>
          <w:ilvl w:val="0"/>
          <w:numId w:val="3"/>
        </w:numPr>
        <w:spacing w:before="100" w:beforeAutospacing="1" w:after="100" w:afterAutospacing="1" w:line="300" w:lineRule="atLeast"/>
        <w:ind w:left="1320"/>
        <w:divId w:val="630675020"/>
        <w:rPr>
          <w:rFonts w:ascii="Open Sans" w:eastAsia="Times New Roman" w:hAnsi="Open Sans" w:cs="Open Sans"/>
          <w:color w:val="777777"/>
          <w:sz w:val="20"/>
          <w:szCs w:val="20"/>
        </w:rPr>
      </w:pPr>
      <w:r>
        <w:rPr>
          <w:rFonts w:ascii="Calibri" w:eastAsia="Times New Roman" w:hAnsi="Calibri" w:cs="Open Sans"/>
          <w:color w:val="0D0D0D"/>
          <w:shd w:val="clear" w:color="auto" w:fill="FFFFFF"/>
        </w:rPr>
        <w:t>Kepala Desa berkedudukan sebagai Kepala Pemerintah Desa yang memimpin penyelenggaraan Pemerintahan Desa.</w:t>
      </w:r>
    </w:p>
    <w:p w14:paraId="47DE75D8" w14:textId="77777777" w:rsidR="00E022E2" w:rsidRDefault="00E022E2">
      <w:pPr>
        <w:numPr>
          <w:ilvl w:val="0"/>
          <w:numId w:val="3"/>
        </w:numPr>
        <w:spacing w:before="100" w:beforeAutospacing="1" w:after="100" w:afterAutospacing="1" w:line="300" w:lineRule="atLeast"/>
        <w:ind w:left="1320"/>
        <w:divId w:val="1125149975"/>
        <w:rPr>
          <w:rFonts w:ascii="Open Sans" w:eastAsia="Times New Roman" w:hAnsi="Open Sans" w:cs="Open Sans"/>
          <w:color w:val="777777"/>
          <w:sz w:val="20"/>
          <w:szCs w:val="20"/>
        </w:rPr>
      </w:pPr>
      <w:r>
        <w:rPr>
          <w:rFonts w:ascii="Calibri" w:eastAsia="Times New Roman" w:hAnsi="Calibri" w:cs="Open Sans"/>
          <w:color w:val="0D0D0D"/>
          <w:shd w:val="clear" w:color="auto" w:fill="FFFFFF"/>
        </w:rPr>
        <w:t>Kepala Desa bertugas menyelenggarakan Pemerintah Desa, melaksanakan pembangunan Desa, pembinaan kemasyarakatan dan pemberdayaan masyarakat Desa.</w:t>
      </w:r>
    </w:p>
    <w:p w14:paraId="3C5BB1AA" w14:textId="77777777" w:rsidR="00E022E2" w:rsidRDefault="00E022E2">
      <w:pPr>
        <w:numPr>
          <w:ilvl w:val="0"/>
          <w:numId w:val="3"/>
        </w:numPr>
        <w:spacing w:before="100" w:beforeAutospacing="1" w:after="100" w:afterAutospacing="1" w:line="300" w:lineRule="atLeast"/>
        <w:ind w:left="1320"/>
        <w:divId w:val="1127967573"/>
        <w:rPr>
          <w:rFonts w:ascii="Open Sans" w:eastAsia="Times New Roman" w:hAnsi="Open Sans" w:cs="Open Sans"/>
          <w:color w:val="777777"/>
          <w:sz w:val="20"/>
          <w:szCs w:val="20"/>
        </w:rPr>
      </w:pPr>
      <w:r>
        <w:rPr>
          <w:rFonts w:ascii="Calibri" w:eastAsia="Times New Roman" w:hAnsi="Calibri" w:cs="Open Sans"/>
          <w:color w:val="0D0D0D"/>
          <w:shd w:val="clear" w:color="auto" w:fill="FFFFFF"/>
        </w:rPr>
        <w:t>Untuk melaksanakan tugas sebagaimana dimaksud pada ayat (2), Kepala Desa memiliki fungsi sebagai berikut :</w:t>
      </w:r>
    </w:p>
    <w:p w14:paraId="24BBAA90" w14:textId="77777777" w:rsidR="00E022E2" w:rsidRDefault="00E022E2">
      <w:pPr>
        <w:numPr>
          <w:ilvl w:val="1"/>
          <w:numId w:val="3"/>
        </w:numPr>
        <w:spacing w:before="100" w:beforeAutospacing="1" w:after="100" w:afterAutospacing="1" w:line="300" w:lineRule="atLeast"/>
        <w:ind w:left="2640"/>
        <w:divId w:val="1385444395"/>
        <w:rPr>
          <w:rFonts w:ascii="Open Sans" w:eastAsia="Times New Roman" w:hAnsi="Open Sans" w:cs="Open Sans"/>
          <w:color w:val="777777"/>
          <w:sz w:val="20"/>
          <w:szCs w:val="20"/>
        </w:rPr>
      </w:pPr>
      <w:r>
        <w:rPr>
          <w:rFonts w:ascii="Calibri" w:eastAsia="Times New Roman" w:hAnsi="Calibri" w:cs="Open Sans"/>
          <w:color w:val="0D0D0D"/>
          <w:shd w:val="clear" w:color="auto" w:fill="FFFFFF"/>
        </w:rPr>
        <w:t>Penyelenggaraan Pemerintahan Desa;</w:t>
      </w:r>
    </w:p>
    <w:p w14:paraId="4E8B2E0E" w14:textId="77777777" w:rsidR="00E022E2" w:rsidRDefault="00E022E2">
      <w:pPr>
        <w:numPr>
          <w:ilvl w:val="1"/>
          <w:numId w:val="3"/>
        </w:numPr>
        <w:spacing w:before="100" w:beforeAutospacing="1" w:after="100" w:afterAutospacing="1" w:line="300" w:lineRule="atLeast"/>
        <w:ind w:left="2640"/>
        <w:divId w:val="2142841981"/>
        <w:rPr>
          <w:rFonts w:ascii="Open Sans" w:eastAsia="Times New Roman" w:hAnsi="Open Sans" w:cs="Open Sans"/>
          <w:color w:val="777777"/>
          <w:sz w:val="20"/>
          <w:szCs w:val="20"/>
        </w:rPr>
      </w:pPr>
      <w:r>
        <w:rPr>
          <w:rFonts w:ascii="Calibri" w:eastAsia="Times New Roman" w:hAnsi="Calibri" w:cs="Open Sans"/>
          <w:color w:val="0D0D0D"/>
          <w:shd w:val="clear" w:color="auto" w:fill="FFFFFF"/>
        </w:rPr>
        <w:t>Pelaksanaan pembangunan;</w:t>
      </w:r>
    </w:p>
    <w:p w14:paraId="4C729D76" w14:textId="77777777" w:rsidR="00E022E2" w:rsidRDefault="00E022E2">
      <w:pPr>
        <w:numPr>
          <w:ilvl w:val="1"/>
          <w:numId w:val="3"/>
        </w:numPr>
        <w:spacing w:before="100" w:beforeAutospacing="1" w:after="100" w:afterAutospacing="1" w:line="300" w:lineRule="atLeast"/>
        <w:ind w:left="2640"/>
        <w:divId w:val="1115098757"/>
        <w:rPr>
          <w:rFonts w:ascii="Open Sans" w:eastAsia="Times New Roman" w:hAnsi="Open Sans" w:cs="Open Sans"/>
          <w:color w:val="777777"/>
          <w:sz w:val="20"/>
          <w:szCs w:val="20"/>
        </w:rPr>
      </w:pPr>
      <w:r>
        <w:rPr>
          <w:rFonts w:ascii="Calibri" w:eastAsia="Times New Roman" w:hAnsi="Calibri" w:cs="Open Sans"/>
          <w:color w:val="0D0D0D"/>
          <w:shd w:val="clear" w:color="auto" w:fill="FFFFFF"/>
        </w:rPr>
        <w:t>Pembinaan kemasyarakatan;</w:t>
      </w:r>
    </w:p>
    <w:p w14:paraId="640F918E" w14:textId="77777777" w:rsidR="00E022E2" w:rsidRDefault="00E022E2">
      <w:pPr>
        <w:numPr>
          <w:ilvl w:val="1"/>
          <w:numId w:val="3"/>
        </w:numPr>
        <w:spacing w:before="100" w:beforeAutospacing="1" w:after="100" w:afterAutospacing="1" w:line="300" w:lineRule="atLeast"/>
        <w:ind w:left="2640"/>
        <w:divId w:val="670428"/>
        <w:rPr>
          <w:rFonts w:ascii="Open Sans" w:eastAsia="Times New Roman" w:hAnsi="Open Sans" w:cs="Open Sans"/>
          <w:color w:val="777777"/>
          <w:sz w:val="20"/>
          <w:szCs w:val="20"/>
        </w:rPr>
      </w:pPr>
      <w:r>
        <w:rPr>
          <w:rFonts w:ascii="Calibri" w:eastAsia="Times New Roman" w:hAnsi="Calibri" w:cs="Open Sans"/>
          <w:color w:val="0D0D0D"/>
          <w:shd w:val="clear" w:color="auto" w:fill="FFFFFF"/>
        </w:rPr>
        <w:t>Pemberdayaan masyarakat; dan</w:t>
      </w:r>
    </w:p>
    <w:p w14:paraId="444FDEAF" w14:textId="77777777" w:rsidR="00E022E2" w:rsidRDefault="00E022E2">
      <w:pPr>
        <w:numPr>
          <w:ilvl w:val="1"/>
          <w:numId w:val="3"/>
        </w:numPr>
        <w:spacing w:before="100" w:beforeAutospacing="1" w:after="100" w:afterAutospacing="1" w:line="300" w:lineRule="atLeast"/>
        <w:ind w:left="2640"/>
        <w:divId w:val="393551387"/>
        <w:rPr>
          <w:rFonts w:ascii="Open Sans" w:eastAsia="Times New Roman" w:hAnsi="Open Sans" w:cs="Open Sans"/>
          <w:color w:val="777777"/>
          <w:sz w:val="20"/>
          <w:szCs w:val="20"/>
        </w:rPr>
      </w:pPr>
      <w:r>
        <w:rPr>
          <w:rFonts w:ascii="Calibri" w:eastAsia="Times New Roman" w:hAnsi="Calibri" w:cs="Open Sans"/>
          <w:color w:val="0D0D0D"/>
          <w:shd w:val="clear" w:color="auto" w:fill="FFFFFF"/>
        </w:rPr>
        <w:t>Penjaga hubungan kemitraan dengan lembaga masyarakat dan lembaga lainnya.</w:t>
      </w:r>
    </w:p>
    <w:p w14:paraId="471EC135" w14:textId="77777777" w:rsidR="00E022E2" w:rsidRDefault="00E022E2">
      <w:pPr>
        <w:spacing w:after="0" w:line="240" w:lineRule="auto"/>
        <w:divId w:val="177428155"/>
        <w:rPr>
          <w:rFonts w:ascii="Open Sans" w:eastAsia="Times New Roman" w:hAnsi="Open Sans" w:cs="Open Sans"/>
          <w:color w:val="777777"/>
          <w:sz w:val="20"/>
          <w:szCs w:val="20"/>
        </w:rPr>
      </w:pPr>
      <w:r>
        <w:rPr>
          <w:rStyle w:val="Kuat"/>
          <w:rFonts w:ascii="Calibri" w:eastAsia="Times New Roman" w:hAnsi="Calibri" w:cs="Open Sans"/>
          <w:color w:val="0D0D0D"/>
          <w:shd w:val="clear" w:color="auto" w:fill="FFFFFF"/>
        </w:rPr>
        <w:t>Wewenang Kepala Desa</w:t>
      </w:r>
    </w:p>
    <w:p w14:paraId="01E6DBBC" w14:textId="77777777" w:rsidR="00E022E2" w:rsidRDefault="00E022E2">
      <w:pPr>
        <w:divId w:val="1752970895"/>
        <w:rPr>
          <w:rFonts w:ascii="Open Sans" w:eastAsia="Times New Roman" w:hAnsi="Open Sans" w:cs="Open Sans"/>
          <w:color w:val="777777"/>
          <w:sz w:val="20"/>
          <w:szCs w:val="20"/>
        </w:rPr>
      </w:pPr>
      <w:r>
        <w:rPr>
          <w:rFonts w:ascii="Calibri" w:eastAsia="Times New Roman" w:hAnsi="Calibri" w:cs="Open Sans"/>
          <w:color w:val="0D0D0D"/>
          <w:shd w:val="clear" w:color="auto" w:fill="FFFFFF"/>
        </w:rPr>
        <w:t>Dalam melaksanakan tugasnya, Kepala Desa berwenang :</w:t>
      </w:r>
    </w:p>
    <w:p w14:paraId="108867BC" w14:textId="77777777" w:rsidR="00E022E2" w:rsidRDefault="00E022E2">
      <w:pPr>
        <w:numPr>
          <w:ilvl w:val="0"/>
          <w:numId w:val="4"/>
        </w:numPr>
        <w:spacing w:before="100" w:beforeAutospacing="1" w:after="100" w:afterAutospacing="1" w:line="300" w:lineRule="atLeast"/>
        <w:ind w:left="1320"/>
        <w:divId w:val="1362511163"/>
        <w:rPr>
          <w:rFonts w:ascii="Open Sans" w:eastAsia="Times New Roman" w:hAnsi="Open Sans" w:cs="Open Sans"/>
          <w:color w:val="777777"/>
          <w:sz w:val="20"/>
          <w:szCs w:val="20"/>
        </w:rPr>
      </w:pPr>
      <w:r>
        <w:rPr>
          <w:rFonts w:ascii="Calibri" w:eastAsia="Times New Roman" w:hAnsi="Calibri" w:cs="Open Sans"/>
          <w:color w:val="0D0D0D"/>
          <w:shd w:val="clear" w:color="auto" w:fill="FFFFFF"/>
        </w:rPr>
        <w:t>Memimpin Penyelenggaraan Pemerintahan Desa;</w:t>
      </w:r>
    </w:p>
    <w:p w14:paraId="5C003FC2" w14:textId="77777777" w:rsidR="00E022E2" w:rsidRDefault="00E022E2">
      <w:pPr>
        <w:numPr>
          <w:ilvl w:val="0"/>
          <w:numId w:val="4"/>
        </w:numPr>
        <w:spacing w:before="100" w:beforeAutospacing="1" w:after="100" w:afterAutospacing="1" w:line="300" w:lineRule="atLeast"/>
        <w:ind w:left="1320"/>
        <w:divId w:val="1990862917"/>
        <w:rPr>
          <w:rFonts w:ascii="Open Sans" w:eastAsia="Times New Roman" w:hAnsi="Open Sans" w:cs="Open Sans"/>
          <w:color w:val="777777"/>
          <w:sz w:val="20"/>
          <w:szCs w:val="20"/>
        </w:rPr>
      </w:pPr>
      <w:r>
        <w:rPr>
          <w:rFonts w:ascii="Calibri" w:eastAsia="Times New Roman" w:hAnsi="Calibri" w:cs="Open Sans"/>
          <w:color w:val="0D0D0D"/>
          <w:shd w:val="clear" w:color="auto" w:fill="FFFFFF"/>
        </w:rPr>
        <w:t>Mengangkat dan Memberhentikan Perangkat Desa;</w:t>
      </w:r>
    </w:p>
    <w:p w14:paraId="109AE99E" w14:textId="77777777" w:rsidR="00E022E2" w:rsidRDefault="00E022E2">
      <w:pPr>
        <w:numPr>
          <w:ilvl w:val="0"/>
          <w:numId w:val="4"/>
        </w:numPr>
        <w:spacing w:before="100" w:beforeAutospacing="1" w:after="100" w:afterAutospacing="1" w:line="300" w:lineRule="atLeast"/>
        <w:ind w:left="1320"/>
        <w:divId w:val="1678196504"/>
        <w:rPr>
          <w:rFonts w:ascii="Open Sans" w:eastAsia="Times New Roman" w:hAnsi="Open Sans" w:cs="Open Sans"/>
          <w:color w:val="777777"/>
          <w:sz w:val="20"/>
          <w:szCs w:val="20"/>
        </w:rPr>
      </w:pPr>
      <w:r>
        <w:rPr>
          <w:rFonts w:ascii="Calibri" w:eastAsia="Times New Roman" w:hAnsi="Calibri" w:cs="Open Sans"/>
          <w:color w:val="0D0D0D"/>
          <w:shd w:val="clear" w:color="auto" w:fill="FFFFFF"/>
        </w:rPr>
        <w:t>Memegang Kekuasaan Pengelolaan Keuangan dan Aset Desa;</w:t>
      </w:r>
    </w:p>
    <w:p w14:paraId="22011AB5" w14:textId="77777777" w:rsidR="00E022E2" w:rsidRDefault="00E022E2">
      <w:pPr>
        <w:numPr>
          <w:ilvl w:val="0"/>
          <w:numId w:val="4"/>
        </w:numPr>
        <w:spacing w:before="100" w:beforeAutospacing="1" w:after="100" w:afterAutospacing="1" w:line="300" w:lineRule="atLeast"/>
        <w:ind w:left="1320"/>
        <w:divId w:val="594019190"/>
        <w:rPr>
          <w:rFonts w:ascii="Open Sans" w:eastAsia="Times New Roman" w:hAnsi="Open Sans" w:cs="Open Sans"/>
          <w:color w:val="777777"/>
          <w:sz w:val="20"/>
          <w:szCs w:val="20"/>
        </w:rPr>
      </w:pPr>
      <w:r>
        <w:rPr>
          <w:rFonts w:ascii="Calibri" w:eastAsia="Times New Roman" w:hAnsi="Calibri" w:cs="Open Sans"/>
          <w:color w:val="0D0D0D"/>
          <w:shd w:val="clear" w:color="auto" w:fill="FFFFFF"/>
        </w:rPr>
        <w:t>Menetapkan Peraturan Desa;</w:t>
      </w:r>
    </w:p>
    <w:p w14:paraId="1F6A5019" w14:textId="77777777" w:rsidR="00E022E2" w:rsidRDefault="00E022E2">
      <w:pPr>
        <w:numPr>
          <w:ilvl w:val="0"/>
          <w:numId w:val="4"/>
        </w:numPr>
        <w:spacing w:before="100" w:beforeAutospacing="1" w:after="100" w:afterAutospacing="1" w:line="300" w:lineRule="atLeast"/>
        <w:ind w:left="1320"/>
        <w:divId w:val="1481121009"/>
        <w:rPr>
          <w:rFonts w:ascii="Open Sans" w:eastAsia="Times New Roman" w:hAnsi="Open Sans" w:cs="Open Sans"/>
          <w:color w:val="777777"/>
          <w:sz w:val="20"/>
          <w:szCs w:val="20"/>
        </w:rPr>
      </w:pPr>
      <w:r>
        <w:rPr>
          <w:rFonts w:ascii="Calibri" w:eastAsia="Times New Roman" w:hAnsi="Calibri" w:cs="Open Sans"/>
          <w:color w:val="0D0D0D"/>
          <w:shd w:val="clear" w:color="auto" w:fill="FFFFFF"/>
        </w:rPr>
        <w:t>Menetapkan APBDES;</w:t>
      </w:r>
    </w:p>
    <w:p w14:paraId="4C8F875A" w14:textId="77777777" w:rsidR="00E022E2" w:rsidRDefault="00E022E2">
      <w:pPr>
        <w:numPr>
          <w:ilvl w:val="0"/>
          <w:numId w:val="4"/>
        </w:numPr>
        <w:spacing w:before="100" w:beforeAutospacing="1" w:after="100" w:afterAutospacing="1" w:line="300" w:lineRule="atLeast"/>
        <w:ind w:left="1320"/>
        <w:divId w:val="1476067810"/>
        <w:rPr>
          <w:rFonts w:ascii="Open Sans" w:eastAsia="Times New Roman" w:hAnsi="Open Sans" w:cs="Open Sans"/>
          <w:color w:val="777777"/>
          <w:sz w:val="20"/>
          <w:szCs w:val="20"/>
        </w:rPr>
      </w:pPr>
      <w:r>
        <w:rPr>
          <w:rFonts w:ascii="Calibri" w:eastAsia="Times New Roman" w:hAnsi="Calibri" w:cs="Open Sans"/>
          <w:color w:val="0D0D0D"/>
          <w:shd w:val="clear" w:color="auto" w:fill="FFFFFF"/>
        </w:rPr>
        <w:t>Membina Kehidupan Masyarakat Desa;</w:t>
      </w:r>
    </w:p>
    <w:p w14:paraId="39487158" w14:textId="77777777" w:rsidR="00E022E2" w:rsidRDefault="00E022E2">
      <w:pPr>
        <w:numPr>
          <w:ilvl w:val="0"/>
          <w:numId w:val="4"/>
        </w:numPr>
        <w:spacing w:before="100" w:beforeAutospacing="1" w:after="100" w:afterAutospacing="1" w:line="300" w:lineRule="atLeast"/>
        <w:ind w:left="1320"/>
        <w:divId w:val="1255480975"/>
        <w:rPr>
          <w:rFonts w:ascii="Open Sans" w:eastAsia="Times New Roman" w:hAnsi="Open Sans" w:cs="Open Sans"/>
          <w:color w:val="777777"/>
          <w:sz w:val="20"/>
          <w:szCs w:val="20"/>
        </w:rPr>
      </w:pPr>
      <w:r>
        <w:rPr>
          <w:rFonts w:ascii="Calibri" w:eastAsia="Times New Roman" w:hAnsi="Calibri" w:cs="Open Sans"/>
          <w:color w:val="0D0D0D"/>
          <w:shd w:val="clear" w:color="auto" w:fill="FFFFFF"/>
        </w:rPr>
        <w:t>Membina Ketentraman dan Ketertiban Masyarakat Desa;</w:t>
      </w:r>
    </w:p>
    <w:p w14:paraId="2B311B28" w14:textId="77777777" w:rsidR="00E022E2" w:rsidRDefault="00E022E2">
      <w:pPr>
        <w:numPr>
          <w:ilvl w:val="0"/>
          <w:numId w:val="4"/>
        </w:numPr>
        <w:spacing w:before="100" w:beforeAutospacing="1" w:after="100" w:afterAutospacing="1" w:line="300" w:lineRule="atLeast"/>
        <w:ind w:left="1320"/>
        <w:divId w:val="1451633060"/>
        <w:rPr>
          <w:rFonts w:ascii="Open Sans" w:eastAsia="Times New Roman" w:hAnsi="Open Sans" w:cs="Open Sans"/>
          <w:color w:val="777777"/>
          <w:sz w:val="20"/>
          <w:szCs w:val="20"/>
        </w:rPr>
      </w:pPr>
      <w:r>
        <w:rPr>
          <w:rFonts w:ascii="Calibri" w:eastAsia="Times New Roman" w:hAnsi="Calibri" w:cs="Open Sans"/>
          <w:color w:val="0D0D0D"/>
          <w:shd w:val="clear" w:color="auto" w:fill="FFFFFF"/>
        </w:rPr>
        <w:t>Membina dan meningkatkan perekonomian Desa serta mengintegrasikannya agar mencapai perekonomian skala produktif untuk sebesar-besarnya kemakmuran Masyarakat Desa;</w:t>
      </w:r>
    </w:p>
    <w:p w14:paraId="15EB8D60" w14:textId="77777777" w:rsidR="00E022E2" w:rsidRDefault="00E022E2">
      <w:pPr>
        <w:numPr>
          <w:ilvl w:val="0"/>
          <w:numId w:val="4"/>
        </w:numPr>
        <w:spacing w:before="100" w:beforeAutospacing="1" w:after="100" w:afterAutospacing="1" w:line="300" w:lineRule="atLeast"/>
        <w:ind w:left="1320"/>
        <w:divId w:val="90663757"/>
        <w:rPr>
          <w:rFonts w:ascii="Open Sans" w:eastAsia="Times New Roman" w:hAnsi="Open Sans" w:cs="Open Sans"/>
          <w:color w:val="777777"/>
          <w:sz w:val="20"/>
          <w:szCs w:val="20"/>
        </w:rPr>
      </w:pPr>
      <w:r>
        <w:rPr>
          <w:rFonts w:ascii="Calibri" w:eastAsia="Times New Roman" w:hAnsi="Calibri" w:cs="Open Sans"/>
          <w:color w:val="0D0D0D"/>
          <w:shd w:val="clear" w:color="auto" w:fill="FFFFFF"/>
        </w:rPr>
        <w:t>Mengembangkan sumber pendapatan Desa;</w:t>
      </w:r>
    </w:p>
    <w:p w14:paraId="089B4610" w14:textId="77777777" w:rsidR="00E022E2" w:rsidRDefault="00E022E2">
      <w:pPr>
        <w:numPr>
          <w:ilvl w:val="0"/>
          <w:numId w:val="4"/>
        </w:numPr>
        <w:spacing w:before="100" w:beforeAutospacing="1" w:after="100" w:afterAutospacing="1" w:line="300" w:lineRule="atLeast"/>
        <w:ind w:left="1320"/>
        <w:divId w:val="293029254"/>
        <w:rPr>
          <w:rFonts w:ascii="Open Sans" w:eastAsia="Times New Roman" w:hAnsi="Open Sans" w:cs="Open Sans"/>
          <w:color w:val="777777"/>
          <w:sz w:val="20"/>
          <w:szCs w:val="20"/>
        </w:rPr>
      </w:pPr>
      <w:r>
        <w:rPr>
          <w:rFonts w:ascii="Calibri" w:eastAsia="Times New Roman" w:hAnsi="Calibri" w:cs="Open Sans"/>
          <w:color w:val="0D0D0D"/>
          <w:shd w:val="clear" w:color="auto" w:fill="FFFFFF"/>
        </w:rPr>
        <w:t>Mengusulkan dan menerima pelimpahan sebagian kekayaan Negara guna meningkatkan kesejahteraan masyarakat Desa;</w:t>
      </w:r>
    </w:p>
    <w:p w14:paraId="47DB9167" w14:textId="77777777" w:rsidR="00E022E2" w:rsidRDefault="00E022E2">
      <w:pPr>
        <w:numPr>
          <w:ilvl w:val="0"/>
          <w:numId w:val="4"/>
        </w:numPr>
        <w:spacing w:before="100" w:beforeAutospacing="1" w:after="100" w:afterAutospacing="1" w:line="300" w:lineRule="atLeast"/>
        <w:ind w:left="1320"/>
        <w:divId w:val="942764766"/>
        <w:rPr>
          <w:rFonts w:ascii="Open Sans" w:eastAsia="Times New Roman" w:hAnsi="Open Sans" w:cs="Open Sans"/>
          <w:color w:val="777777"/>
          <w:sz w:val="20"/>
          <w:szCs w:val="20"/>
        </w:rPr>
      </w:pPr>
      <w:r>
        <w:rPr>
          <w:rFonts w:ascii="Calibri" w:eastAsia="Times New Roman" w:hAnsi="Calibri" w:cs="Open Sans"/>
          <w:color w:val="0D0D0D"/>
          <w:shd w:val="clear" w:color="auto" w:fill="FFFFFF"/>
        </w:rPr>
        <w:t>Mengembangkan kehidupan sosial budaya masyarakat Desa;</w:t>
      </w:r>
    </w:p>
    <w:p w14:paraId="4D660218" w14:textId="77777777" w:rsidR="00E022E2" w:rsidRDefault="00E022E2">
      <w:pPr>
        <w:numPr>
          <w:ilvl w:val="0"/>
          <w:numId w:val="4"/>
        </w:numPr>
        <w:spacing w:before="100" w:beforeAutospacing="1" w:after="100" w:afterAutospacing="1" w:line="300" w:lineRule="atLeast"/>
        <w:ind w:left="1320"/>
        <w:divId w:val="1695422072"/>
        <w:rPr>
          <w:rFonts w:ascii="Open Sans" w:eastAsia="Times New Roman" w:hAnsi="Open Sans" w:cs="Open Sans"/>
          <w:color w:val="777777"/>
          <w:sz w:val="20"/>
          <w:szCs w:val="20"/>
        </w:rPr>
      </w:pPr>
      <w:r>
        <w:rPr>
          <w:rFonts w:ascii="Calibri" w:eastAsia="Times New Roman" w:hAnsi="Calibri" w:cs="Open Sans"/>
          <w:color w:val="0D0D0D"/>
          <w:shd w:val="clear" w:color="auto" w:fill="FFFFFF"/>
        </w:rPr>
        <w:t>Memanfaatkan teknologi tepat guna;</w:t>
      </w:r>
    </w:p>
    <w:p w14:paraId="5D6B3F37" w14:textId="77777777" w:rsidR="00E022E2" w:rsidRDefault="00E022E2">
      <w:pPr>
        <w:numPr>
          <w:ilvl w:val="0"/>
          <w:numId w:val="4"/>
        </w:numPr>
        <w:spacing w:before="100" w:beforeAutospacing="1" w:after="100" w:afterAutospacing="1" w:line="300" w:lineRule="atLeast"/>
        <w:ind w:left="1320"/>
        <w:divId w:val="264701492"/>
        <w:rPr>
          <w:rFonts w:ascii="Open Sans" w:eastAsia="Times New Roman" w:hAnsi="Open Sans" w:cs="Open Sans"/>
          <w:color w:val="777777"/>
          <w:sz w:val="20"/>
          <w:szCs w:val="20"/>
        </w:rPr>
      </w:pPr>
      <w:r>
        <w:rPr>
          <w:rFonts w:ascii="Calibri" w:eastAsia="Times New Roman" w:hAnsi="Calibri" w:cs="Open Sans"/>
          <w:color w:val="0D0D0D"/>
          <w:shd w:val="clear" w:color="auto" w:fill="FFFFFF"/>
        </w:rPr>
        <w:t>Mengoordinasikan pembangunan Desa secara partisipasif;</w:t>
      </w:r>
    </w:p>
    <w:p w14:paraId="7664FB6A" w14:textId="77777777" w:rsidR="00E022E2" w:rsidRDefault="00E022E2">
      <w:pPr>
        <w:numPr>
          <w:ilvl w:val="0"/>
          <w:numId w:val="4"/>
        </w:numPr>
        <w:spacing w:before="100" w:beforeAutospacing="1" w:after="100" w:afterAutospacing="1" w:line="300" w:lineRule="atLeast"/>
        <w:ind w:left="1320"/>
        <w:divId w:val="253905944"/>
        <w:rPr>
          <w:rFonts w:ascii="Open Sans" w:eastAsia="Times New Roman" w:hAnsi="Open Sans" w:cs="Open Sans"/>
          <w:color w:val="777777"/>
          <w:sz w:val="20"/>
          <w:szCs w:val="20"/>
        </w:rPr>
      </w:pPr>
      <w:r>
        <w:rPr>
          <w:rFonts w:ascii="Calibri" w:eastAsia="Times New Roman" w:hAnsi="Calibri" w:cs="Open Sans"/>
          <w:color w:val="0D0D0D"/>
          <w:shd w:val="clear" w:color="auto" w:fill="FFFFFF"/>
        </w:rPr>
        <w:t>Mewakili Desa didalam dan diluar pengadilan atau menunjuk kuasa hukum untuk mewakilinya sesuai dengan ketentuan peraturan perundang-undangan; dan</w:t>
      </w:r>
    </w:p>
    <w:p w14:paraId="1B0E1AEE" w14:textId="77777777" w:rsidR="00E022E2" w:rsidRDefault="00E022E2">
      <w:pPr>
        <w:numPr>
          <w:ilvl w:val="0"/>
          <w:numId w:val="4"/>
        </w:numPr>
        <w:spacing w:before="100" w:beforeAutospacing="1" w:after="100" w:afterAutospacing="1" w:line="300" w:lineRule="atLeast"/>
        <w:ind w:left="1320"/>
        <w:divId w:val="1172453215"/>
        <w:rPr>
          <w:rFonts w:ascii="Open Sans" w:eastAsia="Times New Roman" w:hAnsi="Open Sans" w:cs="Open Sans"/>
          <w:color w:val="777777"/>
          <w:sz w:val="20"/>
          <w:szCs w:val="20"/>
        </w:rPr>
      </w:pPr>
      <w:r>
        <w:rPr>
          <w:rFonts w:ascii="Calibri" w:eastAsia="Times New Roman" w:hAnsi="Calibri" w:cs="Open Sans"/>
          <w:color w:val="0D0D0D"/>
          <w:shd w:val="clear" w:color="auto" w:fill="FFFFFF"/>
        </w:rPr>
        <w:t>Melaksanakan wewenang lain yang sesuai dengan ketentuan peraturan perundang-undangan.</w:t>
      </w:r>
    </w:p>
    <w:p w14:paraId="072BD4E3" w14:textId="77777777" w:rsidR="00E022E2" w:rsidRDefault="00E022E2">
      <w:pPr>
        <w:spacing w:after="0" w:line="240" w:lineRule="auto"/>
        <w:divId w:val="1351377557"/>
        <w:rPr>
          <w:rFonts w:ascii="Open Sans" w:eastAsia="Times New Roman" w:hAnsi="Open Sans" w:cs="Open Sans"/>
          <w:color w:val="777777"/>
          <w:sz w:val="20"/>
          <w:szCs w:val="20"/>
        </w:rPr>
      </w:pPr>
      <w:r>
        <w:rPr>
          <w:rStyle w:val="Kuat"/>
          <w:rFonts w:ascii="Calibri" w:eastAsia="Times New Roman" w:hAnsi="Calibri" w:cs="Open Sans"/>
          <w:color w:val="0D0D0D"/>
          <w:shd w:val="clear" w:color="auto" w:fill="FFFFFF"/>
        </w:rPr>
        <w:t>TUGAS POKOK DAN FUNGSI SEKRETARIS DESA</w:t>
      </w:r>
    </w:p>
    <w:p w14:paraId="3792B353" w14:textId="77777777" w:rsidR="00E022E2" w:rsidRDefault="00E022E2">
      <w:pPr>
        <w:divId w:val="232357630"/>
        <w:rPr>
          <w:rFonts w:ascii="Open Sans" w:eastAsia="Times New Roman" w:hAnsi="Open Sans" w:cs="Open Sans"/>
          <w:color w:val="777777"/>
          <w:sz w:val="20"/>
          <w:szCs w:val="20"/>
        </w:rPr>
      </w:pPr>
      <w:r>
        <w:rPr>
          <w:rStyle w:val="Kuat"/>
          <w:rFonts w:ascii="Calibri" w:eastAsia="Times New Roman" w:hAnsi="Calibri" w:cs="Open Sans"/>
          <w:color w:val="0D0D0D"/>
          <w:shd w:val="clear" w:color="auto" w:fill="FFFFFF"/>
        </w:rPr>
        <w:t>Tugas Sekretaris Desa / Juru Tulis</w:t>
      </w:r>
    </w:p>
    <w:p w14:paraId="11F64D19" w14:textId="77777777" w:rsidR="00E022E2" w:rsidRDefault="00E022E2">
      <w:pPr>
        <w:divId w:val="209928715"/>
        <w:rPr>
          <w:rFonts w:ascii="Open Sans" w:eastAsia="Times New Roman" w:hAnsi="Open Sans" w:cs="Open Sans"/>
          <w:color w:val="777777"/>
          <w:sz w:val="20"/>
          <w:szCs w:val="20"/>
        </w:rPr>
      </w:pPr>
      <w:r>
        <w:rPr>
          <w:rFonts w:ascii="Calibri" w:eastAsia="Times New Roman" w:hAnsi="Calibri" w:cs="Open Sans"/>
          <w:color w:val="0D0D0D"/>
          <w:shd w:val="clear" w:color="auto" w:fill="FFFFFF"/>
        </w:rPr>
        <w:t>Sekretaris Desa bertugas membatu Kepala Desa dalam bidang administrasi pemerintahan.</w:t>
      </w:r>
    </w:p>
    <w:p w14:paraId="30F878AC" w14:textId="77777777" w:rsidR="00E022E2" w:rsidRDefault="00E022E2">
      <w:pPr>
        <w:divId w:val="956988155"/>
        <w:rPr>
          <w:rFonts w:ascii="Open Sans" w:eastAsia="Times New Roman" w:hAnsi="Open Sans" w:cs="Open Sans"/>
          <w:color w:val="777777"/>
          <w:sz w:val="20"/>
          <w:szCs w:val="20"/>
        </w:rPr>
      </w:pPr>
      <w:r>
        <w:rPr>
          <w:rStyle w:val="Kuat"/>
          <w:rFonts w:ascii="Calibri" w:eastAsia="Times New Roman" w:hAnsi="Calibri" w:cs="Open Sans"/>
          <w:color w:val="0D0D0D"/>
          <w:shd w:val="clear" w:color="auto" w:fill="FFFFFF"/>
        </w:rPr>
        <w:t>Fungsi Sekretaris Desa / Juru Tulis</w:t>
      </w:r>
    </w:p>
    <w:p w14:paraId="473A27FD" w14:textId="77777777" w:rsidR="00E022E2" w:rsidRDefault="00E022E2">
      <w:pPr>
        <w:numPr>
          <w:ilvl w:val="0"/>
          <w:numId w:val="5"/>
        </w:numPr>
        <w:spacing w:before="100" w:beforeAutospacing="1" w:after="100" w:afterAutospacing="1" w:line="300" w:lineRule="atLeast"/>
        <w:ind w:left="1320"/>
        <w:divId w:val="496386080"/>
        <w:rPr>
          <w:rFonts w:ascii="Open Sans" w:eastAsia="Times New Roman" w:hAnsi="Open Sans" w:cs="Open Sans"/>
          <w:color w:val="777777"/>
          <w:sz w:val="20"/>
          <w:szCs w:val="20"/>
        </w:rPr>
      </w:pPr>
      <w:r>
        <w:rPr>
          <w:rFonts w:ascii="Calibri" w:eastAsia="Times New Roman" w:hAnsi="Calibri" w:cs="Open Sans"/>
          <w:color w:val="0D0D0D"/>
          <w:shd w:val="clear" w:color="auto" w:fill="FFFFFF"/>
        </w:rPr>
        <w:t>Melaksanakan urusan ketatausahaan seperti: tata naskah, administrasi surat-menyurat, arsip dan ekspedisi;</w:t>
      </w:r>
    </w:p>
    <w:p w14:paraId="1D1CF605" w14:textId="77777777" w:rsidR="00E022E2" w:rsidRDefault="00E022E2">
      <w:pPr>
        <w:numPr>
          <w:ilvl w:val="0"/>
          <w:numId w:val="5"/>
        </w:numPr>
        <w:spacing w:before="100" w:beforeAutospacing="1" w:after="100" w:afterAutospacing="1" w:line="300" w:lineRule="atLeast"/>
        <w:ind w:left="1320"/>
        <w:divId w:val="496386080"/>
        <w:rPr>
          <w:rFonts w:ascii="Open Sans" w:eastAsia="Times New Roman" w:hAnsi="Open Sans" w:cs="Open Sans"/>
          <w:color w:val="777777"/>
          <w:sz w:val="20"/>
          <w:szCs w:val="20"/>
        </w:rPr>
      </w:pPr>
      <w:r>
        <w:rPr>
          <w:rFonts w:ascii="Calibri" w:eastAsia="Times New Roman" w:hAnsi="Calibri" w:cs="Open Sans"/>
          <w:color w:val="0D0D0D"/>
          <w:shd w:val="clear" w:color="auto" w:fill="FFFFFF"/>
        </w:rPr>
        <w:t>Melaksanakan urusan umum seperti: penataan administrasi Perangkat Desa, penyediaan prasarana Perangkat Desa dan kantor, penyiapan Rapat, pengadministrasian aset, inventarisasi, perjalanan dinas, dan pelayanan umum;</w:t>
      </w:r>
    </w:p>
    <w:p w14:paraId="7B16E0E0" w14:textId="77777777" w:rsidR="00E022E2" w:rsidRDefault="00E022E2">
      <w:pPr>
        <w:numPr>
          <w:ilvl w:val="0"/>
          <w:numId w:val="5"/>
        </w:numPr>
        <w:spacing w:before="100" w:beforeAutospacing="1" w:after="100" w:afterAutospacing="1" w:line="300" w:lineRule="atLeast"/>
        <w:ind w:left="1320"/>
        <w:divId w:val="496386080"/>
        <w:rPr>
          <w:rFonts w:ascii="Open Sans" w:eastAsia="Times New Roman" w:hAnsi="Open Sans" w:cs="Open Sans"/>
          <w:color w:val="777777"/>
          <w:sz w:val="20"/>
          <w:szCs w:val="20"/>
        </w:rPr>
      </w:pPr>
      <w:r>
        <w:rPr>
          <w:rFonts w:ascii="Calibri" w:eastAsia="Times New Roman" w:hAnsi="Calibri" w:cs="Open Sans"/>
          <w:color w:val="0D0D0D"/>
          <w:shd w:val="clear" w:color="auto" w:fill="FFFFFF"/>
        </w:rPr>
        <w:t>Melaksanakan urusan keuangan seperti: pengurusan administrasi keuangan, administrasi sumber-sumber pendapatan dan pengeluaran, verifikasi administrasi keuangan, dan administrasi penghasilan Kepala Desa, Perangkat Desa, BPD, dan lembaga Pemerintahan Desa lainnya;</w:t>
      </w:r>
    </w:p>
    <w:p w14:paraId="37BDE105" w14:textId="77777777" w:rsidR="00E022E2" w:rsidRDefault="00E022E2">
      <w:pPr>
        <w:numPr>
          <w:ilvl w:val="0"/>
          <w:numId w:val="5"/>
        </w:numPr>
        <w:spacing w:before="100" w:beforeAutospacing="1" w:after="100" w:afterAutospacing="1" w:line="300" w:lineRule="atLeast"/>
        <w:ind w:left="1320"/>
        <w:divId w:val="496386080"/>
        <w:rPr>
          <w:rFonts w:ascii="Open Sans" w:eastAsia="Times New Roman" w:hAnsi="Open Sans" w:cs="Open Sans"/>
          <w:color w:val="777777"/>
          <w:sz w:val="20"/>
          <w:szCs w:val="20"/>
        </w:rPr>
      </w:pPr>
      <w:r>
        <w:rPr>
          <w:rFonts w:ascii="Calibri" w:eastAsia="Times New Roman" w:hAnsi="Calibri" w:cs="Open Sans"/>
          <w:color w:val="0D0D0D"/>
          <w:shd w:val="clear" w:color="auto" w:fill="FFFFFF"/>
        </w:rPr>
        <w:t>Melaksanakan urusan perencanaan seperti; menyusun rencana APBDesa, menginventarisir data-data dalam rangka pembangunan, melakukan monitoring dan evaluasi program, serta penyusunan Laporan.</w:t>
      </w:r>
    </w:p>
    <w:p w14:paraId="0A6E4906" w14:textId="77777777" w:rsidR="00E022E2" w:rsidRDefault="00E022E2">
      <w:pPr>
        <w:spacing w:after="0" w:line="240" w:lineRule="auto"/>
        <w:divId w:val="463354439"/>
        <w:rPr>
          <w:rFonts w:ascii="Open Sans" w:eastAsia="Times New Roman" w:hAnsi="Open Sans" w:cs="Open Sans"/>
          <w:color w:val="777777"/>
          <w:sz w:val="20"/>
          <w:szCs w:val="20"/>
        </w:rPr>
      </w:pPr>
      <w:r>
        <w:rPr>
          <w:rStyle w:val="Kuat"/>
          <w:rFonts w:ascii="Calibri" w:eastAsia="Times New Roman" w:hAnsi="Calibri" w:cs="Open Sans"/>
          <w:color w:val="0D0D0D"/>
          <w:shd w:val="clear" w:color="auto" w:fill="FFFFFF"/>
        </w:rPr>
        <w:t>TUGAS POKOK DAN FUNGSI KEPALA SEKSI PEMERINTAHAN</w:t>
      </w:r>
    </w:p>
    <w:p w14:paraId="43F4143E" w14:textId="77777777" w:rsidR="00E022E2" w:rsidRDefault="00E022E2">
      <w:pPr>
        <w:divId w:val="1204057857"/>
        <w:rPr>
          <w:rFonts w:ascii="Open Sans" w:eastAsia="Times New Roman" w:hAnsi="Open Sans" w:cs="Open Sans"/>
          <w:color w:val="777777"/>
          <w:sz w:val="20"/>
          <w:szCs w:val="20"/>
        </w:rPr>
      </w:pPr>
      <w:r>
        <w:rPr>
          <w:rStyle w:val="Kuat"/>
          <w:rFonts w:ascii="Calibri" w:eastAsia="Times New Roman" w:hAnsi="Calibri" w:cs="Open Sans"/>
          <w:color w:val="0D0D0D"/>
          <w:shd w:val="clear" w:color="auto" w:fill="FFFFFF"/>
        </w:rPr>
        <w:t>Tugas Kepala Seksi Pemerintahan</w:t>
      </w:r>
    </w:p>
    <w:p w14:paraId="05B956AF" w14:textId="77777777" w:rsidR="00E022E2" w:rsidRDefault="00E022E2">
      <w:pPr>
        <w:divId w:val="237595286"/>
        <w:rPr>
          <w:rFonts w:ascii="Open Sans" w:eastAsia="Times New Roman" w:hAnsi="Open Sans" w:cs="Open Sans"/>
          <w:color w:val="777777"/>
          <w:sz w:val="20"/>
          <w:szCs w:val="20"/>
        </w:rPr>
      </w:pPr>
      <w:r>
        <w:rPr>
          <w:rFonts w:ascii="Calibri" w:eastAsia="Times New Roman" w:hAnsi="Calibri" w:cs="Open Sans"/>
          <w:color w:val="0D0D0D"/>
          <w:shd w:val="clear" w:color="auto" w:fill="FFFFFF"/>
        </w:rPr>
        <w:t>Kepala Seksi Pemerintahan bertugas sebagai membantu Kepala Desa sebagai pelaksana tugas operasional.</w:t>
      </w:r>
    </w:p>
    <w:p w14:paraId="323F27FB" w14:textId="77777777" w:rsidR="00E022E2" w:rsidRDefault="00E022E2">
      <w:pPr>
        <w:divId w:val="467362389"/>
        <w:rPr>
          <w:rFonts w:ascii="Open Sans" w:eastAsia="Times New Roman" w:hAnsi="Open Sans" w:cs="Open Sans"/>
          <w:color w:val="777777"/>
          <w:sz w:val="20"/>
          <w:szCs w:val="20"/>
        </w:rPr>
      </w:pPr>
      <w:r>
        <w:rPr>
          <w:rStyle w:val="Kuat"/>
          <w:rFonts w:ascii="Calibri" w:eastAsia="Times New Roman" w:hAnsi="Calibri" w:cs="Open Sans"/>
          <w:color w:val="0D0D0D"/>
          <w:shd w:val="clear" w:color="auto" w:fill="FFFFFF"/>
        </w:rPr>
        <w:t>Fungsi Kepala Seksi Pemerintahan</w:t>
      </w:r>
    </w:p>
    <w:p w14:paraId="3BED88B3" w14:textId="77777777" w:rsidR="00E022E2" w:rsidRDefault="00E022E2">
      <w:pPr>
        <w:numPr>
          <w:ilvl w:val="0"/>
          <w:numId w:val="6"/>
        </w:numPr>
        <w:spacing w:before="100" w:beforeAutospacing="1" w:after="100" w:afterAutospacing="1" w:line="300" w:lineRule="atLeast"/>
        <w:ind w:left="1320"/>
        <w:divId w:val="388460890"/>
        <w:rPr>
          <w:rFonts w:ascii="Open Sans" w:eastAsia="Times New Roman" w:hAnsi="Open Sans" w:cs="Open Sans"/>
          <w:color w:val="777777"/>
          <w:sz w:val="20"/>
          <w:szCs w:val="20"/>
        </w:rPr>
      </w:pPr>
      <w:r>
        <w:rPr>
          <w:rFonts w:ascii="Calibri" w:eastAsia="Times New Roman" w:hAnsi="Calibri" w:cs="Open Sans"/>
          <w:color w:val="0D0D0D"/>
          <w:shd w:val="clear" w:color="auto" w:fill="FFFFFF"/>
        </w:rPr>
        <w:t>Melaksanakan manajemen tata praja Pemerintahan;</w:t>
      </w:r>
    </w:p>
    <w:p w14:paraId="22A1FD91" w14:textId="77777777" w:rsidR="00E022E2" w:rsidRDefault="00E022E2">
      <w:pPr>
        <w:numPr>
          <w:ilvl w:val="0"/>
          <w:numId w:val="6"/>
        </w:numPr>
        <w:spacing w:before="100" w:beforeAutospacing="1" w:after="100" w:afterAutospacing="1" w:line="300" w:lineRule="atLeast"/>
        <w:ind w:left="1320"/>
        <w:divId w:val="930893391"/>
        <w:rPr>
          <w:rFonts w:ascii="Open Sans" w:eastAsia="Times New Roman" w:hAnsi="Open Sans" w:cs="Open Sans"/>
          <w:color w:val="777777"/>
          <w:sz w:val="20"/>
          <w:szCs w:val="20"/>
        </w:rPr>
      </w:pPr>
      <w:r>
        <w:rPr>
          <w:rFonts w:ascii="Calibri" w:eastAsia="Times New Roman" w:hAnsi="Calibri" w:cs="Open Sans"/>
          <w:color w:val="0D0D0D"/>
          <w:shd w:val="clear" w:color="auto" w:fill="FFFFFF"/>
        </w:rPr>
        <w:t>Penyusunan rancangan regulasi desa;</w:t>
      </w:r>
    </w:p>
    <w:p w14:paraId="3B89628B" w14:textId="77777777" w:rsidR="00E022E2" w:rsidRDefault="00E022E2">
      <w:pPr>
        <w:numPr>
          <w:ilvl w:val="0"/>
          <w:numId w:val="6"/>
        </w:numPr>
        <w:spacing w:before="100" w:beforeAutospacing="1" w:after="100" w:afterAutospacing="1" w:line="300" w:lineRule="atLeast"/>
        <w:ind w:left="1320"/>
        <w:divId w:val="1077677014"/>
        <w:rPr>
          <w:rFonts w:ascii="Open Sans" w:eastAsia="Times New Roman" w:hAnsi="Open Sans" w:cs="Open Sans"/>
          <w:color w:val="777777"/>
          <w:sz w:val="20"/>
          <w:szCs w:val="20"/>
        </w:rPr>
      </w:pPr>
      <w:r>
        <w:rPr>
          <w:rFonts w:ascii="Calibri" w:eastAsia="Times New Roman" w:hAnsi="Calibri" w:cs="Open Sans"/>
          <w:color w:val="0D0D0D"/>
          <w:shd w:val="clear" w:color="auto" w:fill="FFFFFF"/>
        </w:rPr>
        <w:t>Perencanaan, pelaksanaan, pengendalian, dan evaluasi pelaksanaan keamanan, ketentraman, dan ketertiban masyarakat Desa;</w:t>
      </w:r>
    </w:p>
    <w:p w14:paraId="2096312F" w14:textId="77777777" w:rsidR="00E022E2" w:rsidRDefault="00E022E2">
      <w:pPr>
        <w:numPr>
          <w:ilvl w:val="0"/>
          <w:numId w:val="6"/>
        </w:numPr>
        <w:spacing w:before="100" w:beforeAutospacing="1" w:after="100" w:afterAutospacing="1" w:line="300" w:lineRule="atLeast"/>
        <w:ind w:left="1320"/>
        <w:divId w:val="257759654"/>
        <w:rPr>
          <w:rFonts w:ascii="Open Sans" w:eastAsia="Times New Roman" w:hAnsi="Open Sans" w:cs="Open Sans"/>
          <w:color w:val="777777"/>
          <w:sz w:val="20"/>
          <w:szCs w:val="20"/>
        </w:rPr>
      </w:pPr>
      <w:r>
        <w:rPr>
          <w:rFonts w:ascii="Calibri" w:eastAsia="Times New Roman" w:hAnsi="Calibri" w:cs="Open Sans"/>
          <w:color w:val="0D0D0D"/>
          <w:shd w:val="clear" w:color="auto" w:fill="FFFFFF"/>
        </w:rPr>
        <w:t>Perencanaan, pelaksanaan, dan evaluasi pelaksanaan administrasi kependudukan tingkat Desa;</w:t>
      </w:r>
    </w:p>
    <w:p w14:paraId="3CE9A4E0" w14:textId="77777777" w:rsidR="00E022E2" w:rsidRDefault="00E022E2">
      <w:pPr>
        <w:numPr>
          <w:ilvl w:val="0"/>
          <w:numId w:val="6"/>
        </w:numPr>
        <w:spacing w:before="100" w:beforeAutospacing="1" w:after="100" w:afterAutospacing="1" w:line="300" w:lineRule="atLeast"/>
        <w:ind w:left="1320"/>
        <w:divId w:val="294022886"/>
        <w:rPr>
          <w:rFonts w:ascii="Open Sans" w:eastAsia="Times New Roman" w:hAnsi="Open Sans" w:cs="Open Sans"/>
          <w:color w:val="777777"/>
          <w:sz w:val="20"/>
          <w:szCs w:val="20"/>
        </w:rPr>
      </w:pPr>
      <w:r>
        <w:rPr>
          <w:rFonts w:ascii="Calibri" w:eastAsia="Times New Roman" w:hAnsi="Calibri" w:cs="Open Sans"/>
          <w:color w:val="0D0D0D"/>
          <w:shd w:val="clear" w:color="auto" w:fill="FFFFFF"/>
        </w:rPr>
        <w:t>Perencanaan, pelaksanaan, dan evaluasi pelaksanaan administrasi pertanahan tingkat Desa;</w:t>
      </w:r>
    </w:p>
    <w:p w14:paraId="6A67062E" w14:textId="77777777" w:rsidR="00E022E2" w:rsidRDefault="00E022E2">
      <w:pPr>
        <w:numPr>
          <w:ilvl w:val="0"/>
          <w:numId w:val="6"/>
        </w:numPr>
        <w:spacing w:before="100" w:beforeAutospacing="1" w:after="100" w:afterAutospacing="1" w:line="300" w:lineRule="atLeast"/>
        <w:ind w:left="1320"/>
        <w:divId w:val="368192615"/>
        <w:rPr>
          <w:rFonts w:ascii="Open Sans" w:eastAsia="Times New Roman" w:hAnsi="Open Sans" w:cs="Open Sans"/>
          <w:color w:val="777777"/>
          <w:sz w:val="20"/>
          <w:szCs w:val="20"/>
        </w:rPr>
      </w:pPr>
      <w:r>
        <w:rPr>
          <w:rFonts w:ascii="Calibri" w:eastAsia="Times New Roman" w:hAnsi="Calibri" w:cs="Open Sans"/>
          <w:color w:val="0D0D0D"/>
          <w:shd w:val="clear" w:color="auto" w:fill="FFFFFF"/>
        </w:rPr>
        <w:t>Penataan dan pengelolaan wilayah;</w:t>
      </w:r>
    </w:p>
    <w:p w14:paraId="0D6506A1" w14:textId="77777777" w:rsidR="00E022E2" w:rsidRDefault="00E022E2">
      <w:pPr>
        <w:numPr>
          <w:ilvl w:val="0"/>
          <w:numId w:val="6"/>
        </w:numPr>
        <w:spacing w:before="100" w:beforeAutospacing="1" w:after="100" w:afterAutospacing="1" w:line="300" w:lineRule="atLeast"/>
        <w:ind w:left="1320"/>
        <w:divId w:val="2072269454"/>
        <w:rPr>
          <w:rFonts w:ascii="Open Sans" w:eastAsia="Times New Roman" w:hAnsi="Open Sans" w:cs="Open Sans"/>
          <w:color w:val="777777"/>
          <w:sz w:val="20"/>
          <w:szCs w:val="20"/>
        </w:rPr>
      </w:pPr>
      <w:r>
        <w:rPr>
          <w:rFonts w:ascii="Calibri" w:eastAsia="Times New Roman" w:hAnsi="Calibri" w:cs="Open Sans"/>
          <w:color w:val="0D0D0D"/>
          <w:shd w:val="clear" w:color="auto" w:fill="FFFFFF"/>
        </w:rPr>
        <w:t>Pendataan dan pengelolaan profil Desa;</w:t>
      </w:r>
    </w:p>
    <w:p w14:paraId="77BC01E3" w14:textId="77777777" w:rsidR="00E022E2" w:rsidRDefault="00E022E2">
      <w:pPr>
        <w:numPr>
          <w:ilvl w:val="0"/>
          <w:numId w:val="6"/>
        </w:numPr>
        <w:spacing w:before="100" w:beforeAutospacing="1" w:after="100" w:afterAutospacing="1" w:line="300" w:lineRule="atLeast"/>
        <w:ind w:left="1320"/>
        <w:divId w:val="1086417185"/>
        <w:rPr>
          <w:rFonts w:ascii="Open Sans" w:eastAsia="Times New Roman" w:hAnsi="Open Sans" w:cs="Open Sans"/>
          <w:color w:val="777777"/>
          <w:sz w:val="20"/>
          <w:szCs w:val="20"/>
        </w:rPr>
      </w:pPr>
      <w:r>
        <w:rPr>
          <w:rFonts w:ascii="Calibri" w:eastAsia="Times New Roman" w:hAnsi="Calibri" w:cs="Open Sans"/>
          <w:color w:val="0D0D0D"/>
          <w:shd w:val="clear" w:color="auto" w:fill="FFFFFF"/>
        </w:rPr>
        <w:t>Pemantauan kegiatan sosial politik di Desa;</w:t>
      </w:r>
    </w:p>
    <w:p w14:paraId="02A15289" w14:textId="77777777" w:rsidR="00E022E2" w:rsidRDefault="00E022E2">
      <w:pPr>
        <w:numPr>
          <w:ilvl w:val="0"/>
          <w:numId w:val="6"/>
        </w:numPr>
        <w:spacing w:before="100" w:beforeAutospacing="1" w:after="100" w:afterAutospacing="1" w:line="300" w:lineRule="atLeast"/>
        <w:ind w:left="1320"/>
        <w:divId w:val="813059643"/>
        <w:rPr>
          <w:rFonts w:ascii="Open Sans" w:eastAsia="Times New Roman" w:hAnsi="Open Sans" w:cs="Open Sans"/>
          <w:color w:val="777777"/>
          <w:sz w:val="20"/>
          <w:szCs w:val="20"/>
        </w:rPr>
      </w:pPr>
      <w:r>
        <w:rPr>
          <w:rFonts w:ascii="Calibri" w:eastAsia="Times New Roman" w:hAnsi="Calibri" w:cs="Open Sans"/>
          <w:color w:val="0D0D0D"/>
          <w:shd w:val="clear" w:color="auto" w:fill="FFFFFF"/>
        </w:rPr>
        <w:t>Penyusunan Laporan Penyelengaraan Pemerintahan Desa, Laporan Keterangan Penyelengaraan Pemerintahan dan pemberian informasi penyelengaraan Pemerintahan Desa kepada masyarakat;</w:t>
      </w:r>
    </w:p>
    <w:p w14:paraId="01E808FF" w14:textId="77777777" w:rsidR="00E022E2" w:rsidRDefault="00E022E2">
      <w:pPr>
        <w:numPr>
          <w:ilvl w:val="0"/>
          <w:numId w:val="6"/>
        </w:numPr>
        <w:spacing w:before="100" w:beforeAutospacing="1" w:after="100" w:afterAutospacing="1" w:line="300" w:lineRule="atLeast"/>
        <w:ind w:left="1320"/>
        <w:divId w:val="1538473523"/>
        <w:rPr>
          <w:rFonts w:ascii="Open Sans" w:eastAsia="Times New Roman" w:hAnsi="Open Sans" w:cs="Open Sans"/>
          <w:color w:val="777777"/>
          <w:sz w:val="20"/>
          <w:szCs w:val="20"/>
        </w:rPr>
      </w:pPr>
      <w:r>
        <w:rPr>
          <w:rFonts w:ascii="Calibri" w:eastAsia="Times New Roman" w:hAnsi="Calibri" w:cs="Open Sans"/>
          <w:color w:val="0D0D0D"/>
          <w:shd w:val="clear" w:color="auto" w:fill="FFFFFF"/>
        </w:rPr>
        <w:t>Pelayanan kepada masyarakat;</w:t>
      </w:r>
    </w:p>
    <w:p w14:paraId="3DADCD18" w14:textId="77777777" w:rsidR="00E022E2" w:rsidRDefault="00E022E2">
      <w:pPr>
        <w:numPr>
          <w:ilvl w:val="0"/>
          <w:numId w:val="6"/>
        </w:numPr>
        <w:spacing w:before="100" w:beforeAutospacing="1" w:after="100" w:afterAutospacing="1" w:line="300" w:lineRule="atLeast"/>
        <w:ind w:left="1320"/>
        <w:divId w:val="1014186673"/>
        <w:rPr>
          <w:rFonts w:ascii="Open Sans" w:eastAsia="Times New Roman" w:hAnsi="Open Sans" w:cs="Open Sans"/>
          <w:color w:val="777777"/>
          <w:sz w:val="20"/>
          <w:szCs w:val="20"/>
        </w:rPr>
      </w:pPr>
      <w:r>
        <w:rPr>
          <w:rFonts w:ascii="Calibri" w:eastAsia="Times New Roman" w:hAnsi="Calibri" w:cs="Open Sans"/>
          <w:color w:val="0D0D0D"/>
          <w:shd w:val="clear" w:color="auto" w:fill="FFFFFF"/>
        </w:rPr>
        <w:t>Penyusunan laporan pelaksanaan seluruh kegiatan sesuai bidang tugasnya;</w:t>
      </w:r>
    </w:p>
    <w:p w14:paraId="4FA1F3DF" w14:textId="77777777" w:rsidR="00E022E2" w:rsidRDefault="00E022E2">
      <w:pPr>
        <w:numPr>
          <w:ilvl w:val="0"/>
          <w:numId w:val="6"/>
        </w:numPr>
        <w:spacing w:before="100" w:beforeAutospacing="1" w:after="100" w:afterAutospacing="1" w:line="300" w:lineRule="atLeast"/>
        <w:ind w:left="1320"/>
        <w:divId w:val="349721608"/>
        <w:rPr>
          <w:rFonts w:ascii="Open Sans" w:eastAsia="Times New Roman" w:hAnsi="Open Sans" w:cs="Open Sans"/>
          <w:color w:val="777777"/>
          <w:sz w:val="20"/>
          <w:szCs w:val="20"/>
        </w:rPr>
      </w:pPr>
      <w:r>
        <w:rPr>
          <w:rFonts w:ascii="Calibri" w:eastAsia="Times New Roman" w:hAnsi="Calibri" w:cs="Open Sans"/>
          <w:color w:val="0D0D0D"/>
          <w:shd w:val="clear" w:color="auto" w:fill="FFFFFF"/>
        </w:rPr>
        <w:t>Pemberian saran dan pertimbangan kepada Kepala Desa mengenai kebijakan dan tindakan yang akan diambil di bidang tugasnya;</w:t>
      </w:r>
    </w:p>
    <w:p w14:paraId="13158243" w14:textId="77777777" w:rsidR="00E022E2" w:rsidRDefault="00E022E2">
      <w:pPr>
        <w:numPr>
          <w:ilvl w:val="0"/>
          <w:numId w:val="6"/>
        </w:numPr>
        <w:spacing w:before="100" w:beforeAutospacing="1" w:after="100" w:afterAutospacing="1" w:line="300" w:lineRule="atLeast"/>
        <w:ind w:left="1320"/>
        <w:divId w:val="1283731891"/>
        <w:rPr>
          <w:rFonts w:ascii="Open Sans" w:eastAsia="Times New Roman" w:hAnsi="Open Sans" w:cs="Open Sans"/>
          <w:color w:val="777777"/>
          <w:sz w:val="20"/>
          <w:szCs w:val="20"/>
        </w:rPr>
      </w:pPr>
      <w:r>
        <w:rPr>
          <w:rFonts w:ascii="Calibri" w:eastAsia="Times New Roman" w:hAnsi="Calibri" w:cs="Open Sans"/>
          <w:color w:val="0D0D0D"/>
          <w:shd w:val="clear" w:color="auto" w:fill="FFFFFF"/>
        </w:rPr>
        <w:t>Pelaksanaan fungsi lain yang akan diberikan Kepala Desa.</w:t>
      </w:r>
    </w:p>
    <w:p w14:paraId="3B330C6C" w14:textId="77777777" w:rsidR="00E022E2" w:rsidRDefault="00E022E2">
      <w:pPr>
        <w:spacing w:after="0" w:line="240" w:lineRule="auto"/>
        <w:divId w:val="1083523902"/>
        <w:rPr>
          <w:rFonts w:ascii="Open Sans" w:eastAsia="Times New Roman" w:hAnsi="Open Sans" w:cs="Open Sans"/>
          <w:color w:val="777777"/>
          <w:sz w:val="20"/>
          <w:szCs w:val="20"/>
        </w:rPr>
      </w:pPr>
      <w:r>
        <w:rPr>
          <w:rStyle w:val="Kuat"/>
          <w:rFonts w:ascii="Calibri" w:eastAsia="Times New Roman" w:hAnsi="Calibri" w:cs="Open Sans"/>
          <w:color w:val="0D0D0D"/>
          <w:shd w:val="clear" w:color="auto" w:fill="FFFFFF"/>
        </w:rPr>
        <w:t>TUGAS POKOK DAN FUNGSI KEPALA SEKSI KESEJAHTERAAN</w:t>
      </w:r>
    </w:p>
    <w:p w14:paraId="30705B09" w14:textId="77777777" w:rsidR="00E022E2" w:rsidRDefault="00E022E2">
      <w:pPr>
        <w:divId w:val="1037388550"/>
        <w:rPr>
          <w:rFonts w:ascii="Open Sans" w:eastAsia="Times New Roman" w:hAnsi="Open Sans" w:cs="Open Sans"/>
          <w:color w:val="777777"/>
          <w:sz w:val="20"/>
          <w:szCs w:val="20"/>
        </w:rPr>
      </w:pPr>
      <w:r>
        <w:rPr>
          <w:rStyle w:val="Kuat"/>
          <w:rFonts w:ascii="Calibri" w:eastAsia="Times New Roman" w:hAnsi="Calibri" w:cs="Open Sans"/>
          <w:color w:val="0D0D0D"/>
          <w:shd w:val="clear" w:color="auto" w:fill="FFFFFF"/>
        </w:rPr>
        <w:t>Tugas Kepala Seksi Kesejahteraan</w:t>
      </w:r>
    </w:p>
    <w:p w14:paraId="61612CE7" w14:textId="77777777" w:rsidR="00E022E2" w:rsidRDefault="00E022E2">
      <w:pPr>
        <w:divId w:val="820804556"/>
        <w:rPr>
          <w:rFonts w:ascii="Open Sans" w:eastAsia="Times New Roman" w:hAnsi="Open Sans" w:cs="Open Sans"/>
          <w:color w:val="777777"/>
          <w:sz w:val="20"/>
          <w:szCs w:val="20"/>
        </w:rPr>
      </w:pPr>
      <w:r>
        <w:rPr>
          <w:rFonts w:ascii="Calibri" w:eastAsia="Times New Roman" w:hAnsi="Calibri" w:cs="Open Sans"/>
          <w:color w:val="0D0D0D"/>
          <w:shd w:val="clear" w:color="auto" w:fill="FFFFFF"/>
        </w:rPr>
        <w:t>Kepala Seksi Kesejahteraan bertugas sebagai membantu Kepala Desa sebagai pelaksana tugas operasional.</w:t>
      </w:r>
    </w:p>
    <w:p w14:paraId="68048271" w14:textId="77777777" w:rsidR="00E022E2" w:rsidRDefault="00E022E2">
      <w:pPr>
        <w:divId w:val="1985771465"/>
        <w:rPr>
          <w:rFonts w:ascii="Open Sans" w:eastAsia="Times New Roman" w:hAnsi="Open Sans" w:cs="Open Sans"/>
          <w:color w:val="777777"/>
          <w:sz w:val="20"/>
          <w:szCs w:val="20"/>
        </w:rPr>
      </w:pPr>
      <w:r>
        <w:rPr>
          <w:rStyle w:val="Kuat"/>
          <w:rFonts w:ascii="Calibri" w:eastAsia="Times New Roman" w:hAnsi="Calibri" w:cs="Open Sans"/>
          <w:color w:val="0D0D0D"/>
          <w:shd w:val="clear" w:color="auto" w:fill="FFFFFF"/>
        </w:rPr>
        <w:t>Fungsi Kepala Seksi Kesejahteraan</w:t>
      </w:r>
    </w:p>
    <w:p w14:paraId="100D11CE" w14:textId="77777777" w:rsidR="00E022E2" w:rsidRDefault="00E022E2">
      <w:pPr>
        <w:numPr>
          <w:ilvl w:val="0"/>
          <w:numId w:val="7"/>
        </w:numPr>
        <w:spacing w:before="100" w:beforeAutospacing="1" w:after="100" w:afterAutospacing="1" w:line="300" w:lineRule="atLeast"/>
        <w:ind w:left="1320"/>
        <w:divId w:val="2002926276"/>
        <w:rPr>
          <w:rFonts w:ascii="Open Sans" w:eastAsia="Times New Roman" w:hAnsi="Open Sans" w:cs="Open Sans"/>
          <w:color w:val="777777"/>
          <w:sz w:val="20"/>
          <w:szCs w:val="20"/>
        </w:rPr>
      </w:pPr>
      <w:r>
        <w:rPr>
          <w:rFonts w:ascii="Calibri" w:eastAsia="Times New Roman" w:hAnsi="Calibri" w:cs="Open Sans"/>
          <w:color w:val="0D0D0D"/>
          <w:shd w:val="clear" w:color="auto" w:fill="FFFFFF"/>
        </w:rPr>
        <w:t>Perencanaan, pelaksanaan, pengendalian, dan evaluasi pelaksanaan program pembangunan Desa, dan pemberdayaan masyarakat;</w:t>
      </w:r>
    </w:p>
    <w:p w14:paraId="6070BCC3" w14:textId="77777777" w:rsidR="00E022E2" w:rsidRDefault="00E022E2">
      <w:pPr>
        <w:numPr>
          <w:ilvl w:val="0"/>
          <w:numId w:val="7"/>
        </w:numPr>
        <w:spacing w:before="100" w:beforeAutospacing="1" w:after="100" w:afterAutospacing="1" w:line="300" w:lineRule="atLeast"/>
        <w:ind w:left="1320"/>
        <w:divId w:val="420227493"/>
        <w:rPr>
          <w:rFonts w:ascii="Open Sans" w:eastAsia="Times New Roman" w:hAnsi="Open Sans" w:cs="Open Sans"/>
          <w:color w:val="777777"/>
          <w:sz w:val="20"/>
          <w:szCs w:val="20"/>
        </w:rPr>
      </w:pPr>
      <w:r>
        <w:rPr>
          <w:rFonts w:ascii="Calibri" w:eastAsia="Times New Roman" w:hAnsi="Calibri" w:cs="Open Sans"/>
          <w:color w:val="0D0D0D"/>
          <w:shd w:val="clear" w:color="auto" w:fill="FFFFFF"/>
        </w:rPr>
        <w:t>Penginventarisir dan pemantauan pelaksanaan pembangunan dan administrasi pembangunan tingkat Desa;</w:t>
      </w:r>
    </w:p>
    <w:p w14:paraId="60067621" w14:textId="77777777" w:rsidR="00E022E2" w:rsidRDefault="00E022E2">
      <w:pPr>
        <w:numPr>
          <w:ilvl w:val="0"/>
          <w:numId w:val="7"/>
        </w:numPr>
        <w:spacing w:before="100" w:beforeAutospacing="1" w:after="100" w:afterAutospacing="1" w:line="300" w:lineRule="atLeast"/>
        <w:ind w:left="1320"/>
        <w:divId w:val="936257320"/>
        <w:rPr>
          <w:rFonts w:ascii="Open Sans" w:eastAsia="Times New Roman" w:hAnsi="Open Sans" w:cs="Open Sans"/>
          <w:color w:val="777777"/>
          <w:sz w:val="20"/>
          <w:szCs w:val="20"/>
        </w:rPr>
      </w:pPr>
      <w:r>
        <w:rPr>
          <w:rFonts w:ascii="Calibri" w:eastAsia="Times New Roman" w:hAnsi="Calibri" w:cs="Open Sans"/>
          <w:color w:val="0D0D0D"/>
          <w:shd w:val="clear" w:color="auto" w:fill="FFFFFF"/>
        </w:rPr>
        <w:t>Perencanaan, pelaksanaan, dan evaluasi pelaksanaan peningkatan sarana dan prasaranan pembangunan Desa;</w:t>
      </w:r>
    </w:p>
    <w:p w14:paraId="72EEC267" w14:textId="77777777" w:rsidR="00E022E2" w:rsidRDefault="00E022E2">
      <w:pPr>
        <w:numPr>
          <w:ilvl w:val="0"/>
          <w:numId w:val="7"/>
        </w:numPr>
        <w:spacing w:before="100" w:beforeAutospacing="1" w:after="100" w:afterAutospacing="1" w:line="300" w:lineRule="atLeast"/>
        <w:ind w:left="1320"/>
        <w:divId w:val="930891677"/>
        <w:rPr>
          <w:rFonts w:ascii="Open Sans" w:eastAsia="Times New Roman" w:hAnsi="Open Sans" w:cs="Open Sans"/>
          <w:color w:val="777777"/>
          <w:sz w:val="20"/>
          <w:szCs w:val="20"/>
        </w:rPr>
      </w:pPr>
      <w:r>
        <w:rPr>
          <w:rFonts w:ascii="Calibri" w:eastAsia="Times New Roman" w:hAnsi="Calibri" w:cs="Open Sans"/>
          <w:color w:val="0D0D0D"/>
          <w:shd w:val="clear" w:color="auto" w:fill="FFFFFF"/>
        </w:rPr>
        <w:t>Pelaksanaan kegiatan sosialisasi serta motivasi masyarakat di bidang budaya, ekonomi, politik, lingkungan hidup, pemberdayaan keluarga, pemuda, olahraga dan karang taruna;</w:t>
      </w:r>
    </w:p>
    <w:p w14:paraId="4CA4D145" w14:textId="77777777" w:rsidR="00E022E2" w:rsidRDefault="00E022E2">
      <w:pPr>
        <w:numPr>
          <w:ilvl w:val="0"/>
          <w:numId w:val="7"/>
        </w:numPr>
        <w:spacing w:before="100" w:beforeAutospacing="1" w:after="100" w:afterAutospacing="1" w:line="300" w:lineRule="atLeast"/>
        <w:ind w:left="1320"/>
        <w:divId w:val="1889418751"/>
        <w:rPr>
          <w:rFonts w:ascii="Open Sans" w:eastAsia="Times New Roman" w:hAnsi="Open Sans" w:cs="Open Sans"/>
          <w:color w:val="777777"/>
          <w:sz w:val="20"/>
          <w:szCs w:val="20"/>
        </w:rPr>
      </w:pPr>
      <w:r>
        <w:rPr>
          <w:rFonts w:ascii="Calibri" w:eastAsia="Times New Roman" w:hAnsi="Calibri" w:cs="Open Sans"/>
          <w:color w:val="0D0D0D"/>
          <w:shd w:val="clear" w:color="auto" w:fill="FFFFFF"/>
        </w:rPr>
        <w:t>Penyiapan konsep Rancangan Peraturan Desa tentang Rencana Pembangunan Jangka Menengah Desa, Rencana Kerja Pemerintah Desa serta peraturan Desa lainnya sesuai bidang tugasnya;</w:t>
      </w:r>
    </w:p>
    <w:p w14:paraId="69FD1476" w14:textId="77777777" w:rsidR="00E022E2" w:rsidRDefault="00E022E2">
      <w:pPr>
        <w:numPr>
          <w:ilvl w:val="0"/>
          <w:numId w:val="7"/>
        </w:numPr>
        <w:spacing w:before="100" w:beforeAutospacing="1" w:after="100" w:afterAutospacing="1" w:line="300" w:lineRule="atLeast"/>
        <w:ind w:left="1320"/>
        <w:divId w:val="190261296"/>
        <w:rPr>
          <w:rFonts w:ascii="Open Sans" w:eastAsia="Times New Roman" w:hAnsi="Open Sans" w:cs="Open Sans"/>
          <w:color w:val="777777"/>
          <w:sz w:val="20"/>
          <w:szCs w:val="20"/>
        </w:rPr>
      </w:pPr>
      <w:r>
        <w:rPr>
          <w:rFonts w:ascii="Calibri" w:eastAsia="Times New Roman" w:hAnsi="Calibri" w:cs="Open Sans"/>
          <w:color w:val="0D0D0D"/>
          <w:shd w:val="clear" w:color="auto" w:fill="FFFFFF"/>
        </w:rPr>
        <w:t>Pelayanan kepada masyarakat;</w:t>
      </w:r>
    </w:p>
    <w:p w14:paraId="2D06EF40" w14:textId="77777777" w:rsidR="00E022E2" w:rsidRDefault="00E022E2">
      <w:pPr>
        <w:numPr>
          <w:ilvl w:val="0"/>
          <w:numId w:val="7"/>
        </w:numPr>
        <w:spacing w:before="100" w:beforeAutospacing="1" w:after="100" w:afterAutospacing="1" w:line="300" w:lineRule="atLeast"/>
        <w:ind w:left="1320"/>
        <w:divId w:val="1089887568"/>
        <w:rPr>
          <w:rFonts w:ascii="Open Sans" w:eastAsia="Times New Roman" w:hAnsi="Open Sans" w:cs="Open Sans"/>
          <w:color w:val="777777"/>
          <w:sz w:val="20"/>
          <w:szCs w:val="20"/>
        </w:rPr>
      </w:pPr>
      <w:r>
        <w:rPr>
          <w:rFonts w:ascii="Calibri" w:eastAsia="Times New Roman" w:hAnsi="Calibri" w:cs="Open Sans"/>
          <w:color w:val="0D0D0D"/>
          <w:shd w:val="clear" w:color="auto" w:fill="FFFFFF"/>
        </w:rPr>
        <w:t>Penyusunan laporan pelaksanaan seluruh kegiatan sesuai bidang tugasnya;</w:t>
      </w:r>
    </w:p>
    <w:p w14:paraId="7E1531CE" w14:textId="77777777" w:rsidR="00E022E2" w:rsidRDefault="00E022E2">
      <w:pPr>
        <w:numPr>
          <w:ilvl w:val="0"/>
          <w:numId w:val="7"/>
        </w:numPr>
        <w:spacing w:before="100" w:beforeAutospacing="1" w:after="100" w:afterAutospacing="1" w:line="300" w:lineRule="atLeast"/>
        <w:ind w:left="1320"/>
        <w:divId w:val="1599364237"/>
        <w:rPr>
          <w:rFonts w:ascii="Open Sans" w:eastAsia="Times New Roman" w:hAnsi="Open Sans" w:cs="Open Sans"/>
          <w:color w:val="777777"/>
          <w:sz w:val="20"/>
          <w:szCs w:val="20"/>
        </w:rPr>
      </w:pPr>
      <w:r>
        <w:rPr>
          <w:rFonts w:ascii="Calibri" w:eastAsia="Times New Roman" w:hAnsi="Calibri" w:cs="Open Sans"/>
          <w:color w:val="0D0D0D"/>
          <w:shd w:val="clear" w:color="auto" w:fill="FFFFFF"/>
        </w:rPr>
        <w:t>Pemberian saran dan pertimbangan kepada Kepala Desa mengenai kebijakan dan tindakan yang akan diambil di bidang tugasnya; dan pelaksanaan fungsi lain yang diberikan Kepala Desa.</w:t>
      </w:r>
    </w:p>
    <w:p w14:paraId="0E249796" w14:textId="77777777" w:rsidR="00E022E2" w:rsidRDefault="00E022E2">
      <w:pPr>
        <w:spacing w:after="0" w:line="240" w:lineRule="auto"/>
        <w:divId w:val="735981596"/>
        <w:rPr>
          <w:rFonts w:ascii="Open Sans" w:eastAsia="Times New Roman" w:hAnsi="Open Sans" w:cs="Open Sans"/>
          <w:color w:val="777777"/>
          <w:sz w:val="20"/>
          <w:szCs w:val="20"/>
        </w:rPr>
      </w:pPr>
      <w:r>
        <w:rPr>
          <w:rStyle w:val="Kuat"/>
          <w:rFonts w:ascii="Calibri" w:eastAsia="Times New Roman" w:hAnsi="Calibri" w:cs="Open Sans"/>
          <w:color w:val="0D0D0D"/>
          <w:shd w:val="clear" w:color="auto" w:fill="FFFFFF"/>
        </w:rPr>
        <w:t>TUGAS POKOK DAN FUNGSI KEPALA SEKSI PELAYANAN</w:t>
      </w:r>
    </w:p>
    <w:p w14:paraId="2CD8109D" w14:textId="77777777" w:rsidR="00E022E2" w:rsidRDefault="00E022E2">
      <w:pPr>
        <w:divId w:val="849639731"/>
        <w:rPr>
          <w:rFonts w:ascii="Open Sans" w:eastAsia="Times New Roman" w:hAnsi="Open Sans" w:cs="Open Sans"/>
          <w:color w:val="777777"/>
          <w:sz w:val="20"/>
          <w:szCs w:val="20"/>
        </w:rPr>
      </w:pPr>
      <w:r>
        <w:rPr>
          <w:rStyle w:val="Kuat"/>
          <w:rFonts w:ascii="Calibri" w:eastAsia="Times New Roman" w:hAnsi="Calibri" w:cs="Open Sans"/>
          <w:color w:val="0D0D0D"/>
          <w:shd w:val="clear" w:color="auto" w:fill="FFFFFF"/>
        </w:rPr>
        <w:t>Tugas Kepala Seksi Pelayanan</w:t>
      </w:r>
    </w:p>
    <w:p w14:paraId="78021692" w14:textId="77777777" w:rsidR="00E022E2" w:rsidRDefault="00E022E2">
      <w:pPr>
        <w:divId w:val="1441147114"/>
        <w:rPr>
          <w:rFonts w:ascii="Open Sans" w:eastAsia="Times New Roman" w:hAnsi="Open Sans" w:cs="Open Sans"/>
          <w:color w:val="777777"/>
          <w:sz w:val="20"/>
          <w:szCs w:val="20"/>
        </w:rPr>
      </w:pPr>
      <w:r>
        <w:rPr>
          <w:rFonts w:ascii="Calibri" w:eastAsia="Times New Roman" w:hAnsi="Calibri" w:cs="Open Sans"/>
          <w:color w:val="0D0D0D"/>
          <w:shd w:val="clear" w:color="auto" w:fill="FFFFFF"/>
        </w:rPr>
        <w:t>Kepala Seksi Pelayanan bertugas sebagai membantu Kepala Desa sebagai pelaksana tugas operasional.</w:t>
      </w:r>
    </w:p>
    <w:p w14:paraId="0328E072" w14:textId="77777777" w:rsidR="00E022E2" w:rsidRDefault="00E022E2">
      <w:pPr>
        <w:divId w:val="1018000189"/>
        <w:rPr>
          <w:rFonts w:ascii="Open Sans" w:eastAsia="Times New Roman" w:hAnsi="Open Sans" w:cs="Open Sans"/>
          <w:color w:val="777777"/>
          <w:sz w:val="20"/>
          <w:szCs w:val="20"/>
        </w:rPr>
      </w:pPr>
      <w:r>
        <w:rPr>
          <w:rStyle w:val="Kuat"/>
          <w:rFonts w:ascii="Calibri" w:eastAsia="Times New Roman" w:hAnsi="Calibri" w:cs="Open Sans"/>
          <w:color w:val="0D0D0D"/>
          <w:shd w:val="clear" w:color="auto" w:fill="FFFFFF"/>
        </w:rPr>
        <w:t>Fungsi Kepala Seksi Pelayanan</w:t>
      </w:r>
    </w:p>
    <w:p w14:paraId="52371D33" w14:textId="77777777" w:rsidR="00E022E2" w:rsidRDefault="00E022E2">
      <w:pPr>
        <w:numPr>
          <w:ilvl w:val="0"/>
          <w:numId w:val="8"/>
        </w:numPr>
        <w:spacing w:before="100" w:beforeAutospacing="1" w:after="100" w:afterAutospacing="1" w:line="300" w:lineRule="atLeast"/>
        <w:ind w:left="1320"/>
        <w:divId w:val="1780025714"/>
        <w:rPr>
          <w:rFonts w:ascii="Open Sans" w:eastAsia="Times New Roman" w:hAnsi="Open Sans" w:cs="Open Sans"/>
          <w:color w:val="777777"/>
          <w:sz w:val="20"/>
          <w:szCs w:val="20"/>
        </w:rPr>
      </w:pPr>
      <w:r>
        <w:rPr>
          <w:rFonts w:ascii="Calibri" w:eastAsia="Times New Roman" w:hAnsi="Calibri" w:cs="Open Sans"/>
          <w:color w:val="0D0D0D"/>
          <w:shd w:val="clear" w:color="auto" w:fill="FFFFFF"/>
        </w:rPr>
        <w:t>Penyuluhan dan motivasi terhadap pelaksanaan hak dan kewajiban masyarakat;</w:t>
      </w:r>
    </w:p>
    <w:p w14:paraId="276818AE" w14:textId="77777777" w:rsidR="00E022E2" w:rsidRDefault="00E022E2">
      <w:pPr>
        <w:numPr>
          <w:ilvl w:val="0"/>
          <w:numId w:val="8"/>
        </w:numPr>
        <w:spacing w:before="100" w:beforeAutospacing="1" w:after="100" w:afterAutospacing="1" w:line="300" w:lineRule="atLeast"/>
        <w:ind w:left="1320"/>
        <w:divId w:val="1891106979"/>
        <w:rPr>
          <w:rFonts w:ascii="Open Sans" w:eastAsia="Times New Roman" w:hAnsi="Open Sans" w:cs="Open Sans"/>
          <w:color w:val="777777"/>
          <w:sz w:val="20"/>
          <w:szCs w:val="20"/>
        </w:rPr>
      </w:pPr>
      <w:r>
        <w:rPr>
          <w:rFonts w:ascii="Calibri" w:eastAsia="Times New Roman" w:hAnsi="Calibri" w:cs="Open Sans"/>
          <w:color w:val="0D0D0D"/>
          <w:shd w:val="clear" w:color="auto" w:fill="FFFFFF"/>
        </w:rPr>
        <w:t>Peningkatan upaya partisipasi masyarakat;</w:t>
      </w:r>
    </w:p>
    <w:p w14:paraId="5F878BF3" w14:textId="77777777" w:rsidR="00E022E2" w:rsidRDefault="00E022E2">
      <w:pPr>
        <w:numPr>
          <w:ilvl w:val="0"/>
          <w:numId w:val="8"/>
        </w:numPr>
        <w:spacing w:before="100" w:beforeAutospacing="1" w:after="100" w:afterAutospacing="1" w:line="300" w:lineRule="atLeast"/>
        <w:ind w:left="1320"/>
        <w:divId w:val="64106869"/>
        <w:rPr>
          <w:rFonts w:ascii="Open Sans" w:eastAsia="Times New Roman" w:hAnsi="Open Sans" w:cs="Open Sans"/>
          <w:color w:val="777777"/>
          <w:sz w:val="20"/>
          <w:szCs w:val="20"/>
        </w:rPr>
      </w:pPr>
      <w:r>
        <w:rPr>
          <w:rFonts w:ascii="Calibri" w:eastAsia="Times New Roman" w:hAnsi="Calibri" w:cs="Open Sans"/>
          <w:color w:val="0D0D0D"/>
          <w:shd w:val="clear" w:color="auto" w:fill="FFFFFF"/>
        </w:rPr>
        <w:t>Perencanaan, pelaksanaan, pengendalian, dan evaluasi kegiatan penyandang masalah kesejahteraan sosial dan bidang sosial lainnya;</w:t>
      </w:r>
    </w:p>
    <w:p w14:paraId="6E10C0B7" w14:textId="77777777" w:rsidR="00E022E2" w:rsidRDefault="00E022E2">
      <w:pPr>
        <w:numPr>
          <w:ilvl w:val="0"/>
          <w:numId w:val="8"/>
        </w:numPr>
        <w:spacing w:before="100" w:beforeAutospacing="1" w:after="100" w:afterAutospacing="1" w:line="300" w:lineRule="atLeast"/>
        <w:ind w:left="1320"/>
        <w:divId w:val="1872449817"/>
        <w:rPr>
          <w:rFonts w:ascii="Open Sans" w:eastAsia="Times New Roman" w:hAnsi="Open Sans" w:cs="Open Sans"/>
          <w:color w:val="777777"/>
          <w:sz w:val="20"/>
          <w:szCs w:val="20"/>
        </w:rPr>
      </w:pPr>
      <w:r>
        <w:rPr>
          <w:rFonts w:ascii="Calibri" w:eastAsia="Times New Roman" w:hAnsi="Calibri" w:cs="Open Sans"/>
          <w:color w:val="0D0D0D"/>
          <w:shd w:val="clear" w:color="auto" w:fill="FFFFFF"/>
        </w:rPr>
        <w:t>Perencanaan, pelaksanaan, pengendalian, dan evaluasi kegiatan pelestarian nilai sosial budaya masyarakat dan ketenagakerjaan;</w:t>
      </w:r>
    </w:p>
    <w:p w14:paraId="13BE2BB6" w14:textId="77777777" w:rsidR="00E022E2" w:rsidRDefault="00E022E2">
      <w:pPr>
        <w:numPr>
          <w:ilvl w:val="0"/>
          <w:numId w:val="8"/>
        </w:numPr>
        <w:spacing w:before="100" w:beforeAutospacing="1" w:after="100" w:afterAutospacing="1" w:line="300" w:lineRule="atLeast"/>
        <w:ind w:left="1320"/>
        <w:divId w:val="1038579577"/>
        <w:rPr>
          <w:rFonts w:ascii="Open Sans" w:eastAsia="Times New Roman" w:hAnsi="Open Sans" w:cs="Open Sans"/>
          <w:color w:val="777777"/>
          <w:sz w:val="20"/>
          <w:szCs w:val="20"/>
        </w:rPr>
      </w:pPr>
      <w:r>
        <w:rPr>
          <w:rFonts w:ascii="Calibri" w:eastAsia="Times New Roman" w:hAnsi="Calibri" w:cs="Open Sans"/>
          <w:color w:val="0D0D0D"/>
          <w:shd w:val="clear" w:color="auto" w:fill="FFFFFF"/>
        </w:rPr>
        <w:t>Perencanaan, pelaksanaan, pengendalian, dan evaluasi pelaksanaan kegiatan keagamaan;</w:t>
      </w:r>
    </w:p>
    <w:p w14:paraId="019FA8EE" w14:textId="77777777" w:rsidR="00E022E2" w:rsidRDefault="00E022E2">
      <w:pPr>
        <w:numPr>
          <w:ilvl w:val="0"/>
          <w:numId w:val="8"/>
        </w:numPr>
        <w:spacing w:before="100" w:beforeAutospacing="1" w:after="100" w:afterAutospacing="1" w:line="300" w:lineRule="atLeast"/>
        <w:ind w:left="1320"/>
        <w:divId w:val="137722430"/>
        <w:rPr>
          <w:rFonts w:ascii="Open Sans" w:eastAsia="Times New Roman" w:hAnsi="Open Sans" w:cs="Open Sans"/>
          <w:color w:val="777777"/>
          <w:sz w:val="20"/>
          <w:szCs w:val="20"/>
        </w:rPr>
      </w:pPr>
      <w:r>
        <w:rPr>
          <w:rFonts w:ascii="Calibri" w:eastAsia="Times New Roman" w:hAnsi="Calibri" w:cs="Open Sans"/>
          <w:color w:val="0D0D0D"/>
          <w:shd w:val="clear" w:color="auto" w:fill="FFFFFF"/>
        </w:rPr>
        <w:t>Penyiapan konsep Rancangan Peraturan Desa sesuai bidang tugasnya;</w:t>
      </w:r>
    </w:p>
    <w:p w14:paraId="652074B2" w14:textId="77777777" w:rsidR="00E022E2" w:rsidRDefault="00E022E2">
      <w:pPr>
        <w:numPr>
          <w:ilvl w:val="0"/>
          <w:numId w:val="8"/>
        </w:numPr>
        <w:spacing w:before="100" w:beforeAutospacing="1" w:after="100" w:afterAutospacing="1" w:line="300" w:lineRule="atLeast"/>
        <w:ind w:left="1320"/>
        <w:divId w:val="1346403186"/>
        <w:rPr>
          <w:rFonts w:ascii="Open Sans" w:eastAsia="Times New Roman" w:hAnsi="Open Sans" w:cs="Open Sans"/>
          <w:color w:val="777777"/>
          <w:sz w:val="20"/>
          <w:szCs w:val="20"/>
        </w:rPr>
      </w:pPr>
      <w:r>
        <w:rPr>
          <w:rFonts w:ascii="Calibri" w:eastAsia="Times New Roman" w:hAnsi="Calibri" w:cs="Open Sans"/>
          <w:color w:val="0D0D0D"/>
          <w:shd w:val="clear" w:color="auto" w:fill="FFFFFF"/>
        </w:rPr>
        <w:t>Pelayanan kepada masyarkat;</w:t>
      </w:r>
    </w:p>
    <w:p w14:paraId="2929C063" w14:textId="77777777" w:rsidR="00E022E2" w:rsidRDefault="00E022E2">
      <w:pPr>
        <w:numPr>
          <w:ilvl w:val="0"/>
          <w:numId w:val="8"/>
        </w:numPr>
        <w:spacing w:before="100" w:beforeAutospacing="1" w:after="100" w:afterAutospacing="1" w:line="300" w:lineRule="atLeast"/>
        <w:ind w:left="1320"/>
        <w:divId w:val="1636640428"/>
        <w:rPr>
          <w:rFonts w:ascii="Open Sans" w:eastAsia="Times New Roman" w:hAnsi="Open Sans" w:cs="Open Sans"/>
          <w:color w:val="777777"/>
          <w:sz w:val="20"/>
          <w:szCs w:val="20"/>
        </w:rPr>
      </w:pPr>
      <w:r>
        <w:rPr>
          <w:rFonts w:ascii="Calibri" w:eastAsia="Times New Roman" w:hAnsi="Calibri" w:cs="Open Sans"/>
          <w:color w:val="0D0D0D"/>
          <w:shd w:val="clear" w:color="auto" w:fill="FFFFFF"/>
        </w:rPr>
        <w:t>Penyelenggaraan pengembangan peran serta dan keswadayaan masyarakat;</w:t>
      </w:r>
    </w:p>
    <w:p w14:paraId="41C64E3C" w14:textId="77777777" w:rsidR="00E022E2" w:rsidRDefault="00E022E2">
      <w:pPr>
        <w:numPr>
          <w:ilvl w:val="0"/>
          <w:numId w:val="8"/>
        </w:numPr>
        <w:spacing w:before="100" w:beforeAutospacing="1" w:after="100" w:afterAutospacing="1" w:line="300" w:lineRule="atLeast"/>
        <w:ind w:left="1320"/>
        <w:divId w:val="645547177"/>
        <w:rPr>
          <w:rFonts w:ascii="Open Sans" w:eastAsia="Times New Roman" w:hAnsi="Open Sans" w:cs="Open Sans"/>
          <w:color w:val="777777"/>
          <w:sz w:val="20"/>
          <w:szCs w:val="20"/>
        </w:rPr>
      </w:pPr>
      <w:r>
        <w:rPr>
          <w:rFonts w:ascii="Calibri" w:eastAsia="Times New Roman" w:hAnsi="Calibri" w:cs="Open Sans"/>
          <w:color w:val="0D0D0D"/>
          <w:shd w:val="clear" w:color="auto" w:fill="FFFFFF"/>
        </w:rPr>
        <w:t>Penyusunan laporan pelaksanaan seluruh kegiatan sesuai bidang tugasnya;</w:t>
      </w:r>
    </w:p>
    <w:p w14:paraId="6FB43D71" w14:textId="77777777" w:rsidR="00E022E2" w:rsidRDefault="00E022E2">
      <w:pPr>
        <w:numPr>
          <w:ilvl w:val="0"/>
          <w:numId w:val="8"/>
        </w:numPr>
        <w:spacing w:before="100" w:beforeAutospacing="1" w:after="100" w:afterAutospacing="1" w:line="300" w:lineRule="atLeast"/>
        <w:ind w:left="1320"/>
        <w:divId w:val="547761593"/>
        <w:rPr>
          <w:rFonts w:ascii="Open Sans" w:eastAsia="Times New Roman" w:hAnsi="Open Sans" w:cs="Open Sans"/>
          <w:color w:val="777777"/>
          <w:sz w:val="20"/>
          <w:szCs w:val="20"/>
        </w:rPr>
      </w:pPr>
      <w:r>
        <w:rPr>
          <w:rFonts w:ascii="Calibri" w:eastAsia="Times New Roman" w:hAnsi="Calibri" w:cs="Open Sans"/>
          <w:color w:val="0D0D0D"/>
          <w:shd w:val="clear" w:color="auto" w:fill="FFFFFF"/>
        </w:rPr>
        <w:t>Pemberian saran dan pertimbangan kepada Kepala Desa mengenai kebijakan dan tindakan yang akan diambil di bidang tugasnya; dan</w:t>
      </w:r>
    </w:p>
    <w:p w14:paraId="70A61C99" w14:textId="77777777" w:rsidR="00E022E2" w:rsidRDefault="00E022E2">
      <w:pPr>
        <w:numPr>
          <w:ilvl w:val="0"/>
          <w:numId w:val="8"/>
        </w:numPr>
        <w:spacing w:before="100" w:beforeAutospacing="1" w:after="100" w:afterAutospacing="1" w:line="300" w:lineRule="atLeast"/>
        <w:ind w:left="1320"/>
        <w:divId w:val="836043883"/>
        <w:rPr>
          <w:rFonts w:ascii="Open Sans" w:eastAsia="Times New Roman" w:hAnsi="Open Sans" w:cs="Open Sans"/>
          <w:color w:val="777777"/>
          <w:sz w:val="20"/>
          <w:szCs w:val="20"/>
        </w:rPr>
      </w:pPr>
      <w:r>
        <w:rPr>
          <w:rFonts w:ascii="Calibri" w:eastAsia="Times New Roman" w:hAnsi="Calibri" w:cs="Open Sans"/>
          <w:color w:val="0D0D0D"/>
          <w:shd w:val="clear" w:color="auto" w:fill="FFFFFF"/>
        </w:rPr>
        <w:t>Pelaksanaan ungsi lain yang diberikan Kepala Desa.</w:t>
      </w:r>
    </w:p>
    <w:p w14:paraId="2FA3FFDC" w14:textId="77777777" w:rsidR="00E022E2" w:rsidRDefault="00E022E2">
      <w:pPr>
        <w:spacing w:after="0" w:line="240" w:lineRule="auto"/>
        <w:divId w:val="10955133"/>
        <w:rPr>
          <w:rFonts w:ascii="Open Sans" w:eastAsia="Times New Roman" w:hAnsi="Open Sans" w:cs="Open Sans"/>
          <w:color w:val="777777"/>
          <w:sz w:val="20"/>
          <w:szCs w:val="20"/>
        </w:rPr>
      </w:pPr>
      <w:r>
        <w:rPr>
          <w:rStyle w:val="Kuat"/>
          <w:rFonts w:ascii="Calibri" w:eastAsia="Times New Roman" w:hAnsi="Calibri" w:cs="Open Sans"/>
          <w:color w:val="0D0D0D"/>
          <w:shd w:val="clear" w:color="auto" w:fill="FFFFFF"/>
        </w:rPr>
        <w:t>TUGAS POKOK DAN FUNGSI KEPALA URUSAN TATA USAHA DAN UMUM</w:t>
      </w:r>
    </w:p>
    <w:p w14:paraId="419B7283" w14:textId="77777777" w:rsidR="00E022E2" w:rsidRDefault="00E022E2">
      <w:pPr>
        <w:divId w:val="928346466"/>
        <w:rPr>
          <w:rFonts w:ascii="Open Sans" w:eastAsia="Times New Roman" w:hAnsi="Open Sans" w:cs="Open Sans"/>
          <w:color w:val="777777"/>
          <w:sz w:val="20"/>
          <w:szCs w:val="20"/>
        </w:rPr>
      </w:pPr>
      <w:r>
        <w:rPr>
          <w:rStyle w:val="Kuat"/>
          <w:rFonts w:ascii="Calibri" w:eastAsia="Times New Roman" w:hAnsi="Calibri" w:cs="Open Sans"/>
          <w:color w:val="0D0D0D"/>
          <w:shd w:val="clear" w:color="auto" w:fill="FFFFFF"/>
        </w:rPr>
        <w:t>Tugas Kepala Urusan Tata Usaha dan Umum</w:t>
      </w:r>
    </w:p>
    <w:p w14:paraId="0384F265" w14:textId="77777777" w:rsidR="00E022E2" w:rsidRDefault="00E022E2">
      <w:pPr>
        <w:divId w:val="1656954977"/>
        <w:rPr>
          <w:rFonts w:ascii="Open Sans" w:eastAsia="Times New Roman" w:hAnsi="Open Sans" w:cs="Open Sans"/>
          <w:color w:val="777777"/>
          <w:sz w:val="20"/>
          <w:szCs w:val="20"/>
        </w:rPr>
      </w:pPr>
      <w:r>
        <w:rPr>
          <w:rFonts w:ascii="Calibri" w:eastAsia="Times New Roman" w:hAnsi="Calibri" w:cs="Open Sans"/>
          <w:color w:val="0D0D0D"/>
          <w:shd w:val="clear" w:color="auto" w:fill="FFFFFF"/>
        </w:rPr>
        <w:t>Kepala Urusan Umum bertugas Membantu Sekretaris Desa dalam urusan pelayanan administrasi pendukung pelaksanaan tugas-tugas pemerintahan.</w:t>
      </w:r>
    </w:p>
    <w:p w14:paraId="1E53C843" w14:textId="77777777" w:rsidR="00E022E2" w:rsidRDefault="00E022E2">
      <w:pPr>
        <w:divId w:val="814686153"/>
        <w:rPr>
          <w:rFonts w:ascii="Open Sans" w:eastAsia="Times New Roman" w:hAnsi="Open Sans" w:cs="Open Sans"/>
          <w:color w:val="777777"/>
          <w:sz w:val="20"/>
          <w:szCs w:val="20"/>
        </w:rPr>
      </w:pPr>
      <w:r>
        <w:rPr>
          <w:rStyle w:val="Kuat"/>
          <w:rFonts w:ascii="Calibri" w:eastAsia="Times New Roman" w:hAnsi="Calibri" w:cs="Open Sans"/>
          <w:color w:val="0D0D0D"/>
          <w:shd w:val="clear" w:color="auto" w:fill="FFFFFF"/>
        </w:rPr>
        <w:t>Fungsi Kepala Urusan TU dan Umum</w:t>
      </w:r>
    </w:p>
    <w:p w14:paraId="0F367554" w14:textId="77777777" w:rsidR="00E022E2" w:rsidRDefault="00E022E2">
      <w:pPr>
        <w:divId w:val="1773502338"/>
        <w:rPr>
          <w:rFonts w:ascii="Open Sans" w:eastAsia="Times New Roman" w:hAnsi="Open Sans" w:cs="Open Sans"/>
          <w:color w:val="777777"/>
          <w:sz w:val="20"/>
          <w:szCs w:val="20"/>
        </w:rPr>
      </w:pPr>
      <w:r>
        <w:rPr>
          <w:rFonts w:ascii="Calibri" w:eastAsia="Times New Roman" w:hAnsi="Calibri" w:cs="Open Sans"/>
          <w:color w:val="0D0D0D"/>
          <w:shd w:val="clear" w:color="auto" w:fill="FFFFFF"/>
        </w:rPr>
        <w:t>Kepala Urusan TU dan Umum memiliki fungsi pelaksanaan urusan ketatausahaan seperti :</w:t>
      </w:r>
    </w:p>
    <w:p w14:paraId="373FD9D4" w14:textId="77777777" w:rsidR="00E022E2" w:rsidRDefault="00E022E2">
      <w:pPr>
        <w:numPr>
          <w:ilvl w:val="0"/>
          <w:numId w:val="9"/>
        </w:numPr>
        <w:spacing w:before="100" w:beforeAutospacing="1" w:after="100" w:afterAutospacing="1" w:line="300" w:lineRule="atLeast"/>
        <w:ind w:left="1320"/>
        <w:divId w:val="1546602443"/>
        <w:rPr>
          <w:rFonts w:ascii="Open Sans" w:eastAsia="Times New Roman" w:hAnsi="Open Sans" w:cs="Open Sans"/>
          <w:color w:val="777777"/>
          <w:sz w:val="20"/>
          <w:szCs w:val="20"/>
        </w:rPr>
      </w:pPr>
      <w:r>
        <w:rPr>
          <w:rFonts w:ascii="Calibri" w:eastAsia="Times New Roman" w:hAnsi="Calibri" w:cs="Open Sans"/>
          <w:color w:val="0D0D0D"/>
          <w:shd w:val="clear" w:color="auto" w:fill="FFFFFF"/>
        </w:rPr>
        <w:t>Administrasi surat menyurat;</w:t>
      </w:r>
    </w:p>
    <w:p w14:paraId="27946A57" w14:textId="77777777" w:rsidR="00E022E2" w:rsidRDefault="00E022E2">
      <w:pPr>
        <w:numPr>
          <w:ilvl w:val="0"/>
          <w:numId w:val="9"/>
        </w:numPr>
        <w:spacing w:before="100" w:beforeAutospacing="1" w:after="100" w:afterAutospacing="1" w:line="300" w:lineRule="atLeast"/>
        <w:ind w:left="1320"/>
        <w:divId w:val="1549417195"/>
        <w:rPr>
          <w:rFonts w:ascii="Open Sans" w:eastAsia="Times New Roman" w:hAnsi="Open Sans" w:cs="Open Sans"/>
          <w:color w:val="777777"/>
          <w:sz w:val="20"/>
          <w:szCs w:val="20"/>
        </w:rPr>
      </w:pPr>
      <w:r>
        <w:rPr>
          <w:rFonts w:ascii="Calibri" w:eastAsia="Times New Roman" w:hAnsi="Calibri" w:cs="Open Sans"/>
          <w:color w:val="0D0D0D"/>
          <w:shd w:val="clear" w:color="auto" w:fill="FFFFFF"/>
        </w:rPr>
        <w:t>Arsip;</w:t>
      </w:r>
    </w:p>
    <w:p w14:paraId="03C05AA9" w14:textId="77777777" w:rsidR="00E022E2" w:rsidRDefault="00E022E2">
      <w:pPr>
        <w:numPr>
          <w:ilvl w:val="0"/>
          <w:numId w:val="9"/>
        </w:numPr>
        <w:spacing w:before="100" w:beforeAutospacing="1" w:after="100" w:afterAutospacing="1" w:line="300" w:lineRule="atLeast"/>
        <w:ind w:left="1320"/>
        <w:divId w:val="1598712344"/>
        <w:rPr>
          <w:rFonts w:ascii="Open Sans" w:eastAsia="Times New Roman" w:hAnsi="Open Sans" w:cs="Open Sans"/>
          <w:color w:val="777777"/>
          <w:sz w:val="20"/>
          <w:szCs w:val="20"/>
        </w:rPr>
      </w:pPr>
      <w:r>
        <w:rPr>
          <w:rFonts w:ascii="Calibri" w:eastAsia="Times New Roman" w:hAnsi="Calibri" w:cs="Open Sans"/>
          <w:color w:val="0D0D0D"/>
          <w:shd w:val="clear" w:color="auto" w:fill="FFFFFF"/>
        </w:rPr>
        <w:t>Ekspedisi;</w:t>
      </w:r>
    </w:p>
    <w:p w14:paraId="0562AAB6" w14:textId="77777777" w:rsidR="00E022E2" w:rsidRDefault="00E022E2">
      <w:pPr>
        <w:numPr>
          <w:ilvl w:val="0"/>
          <w:numId w:val="9"/>
        </w:numPr>
        <w:spacing w:before="100" w:beforeAutospacing="1" w:after="100" w:afterAutospacing="1" w:line="300" w:lineRule="atLeast"/>
        <w:ind w:left="1320"/>
        <w:divId w:val="1097678411"/>
        <w:rPr>
          <w:rFonts w:ascii="Open Sans" w:eastAsia="Times New Roman" w:hAnsi="Open Sans" w:cs="Open Sans"/>
          <w:color w:val="777777"/>
          <w:sz w:val="20"/>
          <w:szCs w:val="20"/>
        </w:rPr>
      </w:pPr>
      <w:r>
        <w:rPr>
          <w:rFonts w:ascii="Calibri" w:eastAsia="Times New Roman" w:hAnsi="Calibri" w:cs="Open Sans"/>
          <w:color w:val="0D0D0D"/>
          <w:shd w:val="clear" w:color="auto" w:fill="FFFFFF"/>
        </w:rPr>
        <w:t>Penataan administrasi perangkat desa;</w:t>
      </w:r>
    </w:p>
    <w:p w14:paraId="353BCD21" w14:textId="77777777" w:rsidR="00E022E2" w:rsidRDefault="00E022E2">
      <w:pPr>
        <w:numPr>
          <w:ilvl w:val="0"/>
          <w:numId w:val="9"/>
        </w:numPr>
        <w:spacing w:before="100" w:beforeAutospacing="1" w:after="100" w:afterAutospacing="1" w:line="300" w:lineRule="atLeast"/>
        <w:ind w:left="1320"/>
        <w:divId w:val="1536500042"/>
        <w:rPr>
          <w:rFonts w:ascii="Open Sans" w:eastAsia="Times New Roman" w:hAnsi="Open Sans" w:cs="Open Sans"/>
          <w:color w:val="777777"/>
          <w:sz w:val="20"/>
          <w:szCs w:val="20"/>
        </w:rPr>
      </w:pPr>
      <w:r>
        <w:rPr>
          <w:rFonts w:ascii="Calibri" w:eastAsia="Times New Roman" w:hAnsi="Calibri" w:cs="Open Sans"/>
          <w:color w:val="0D0D0D"/>
          <w:shd w:val="clear" w:color="auto" w:fill="FFFFFF"/>
        </w:rPr>
        <w:t>Penyediaan prasarana Perangkat Desa dan kantor;</w:t>
      </w:r>
    </w:p>
    <w:p w14:paraId="523929A1" w14:textId="77777777" w:rsidR="00E022E2" w:rsidRDefault="00E022E2">
      <w:pPr>
        <w:numPr>
          <w:ilvl w:val="0"/>
          <w:numId w:val="9"/>
        </w:numPr>
        <w:spacing w:before="100" w:beforeAutospacing="1" w:after="100" w:afterAutospacing="1" w:line="300" w:lineRule="atLeast"/>
        <w:ind w:left="1320"/>
        <w:divId w:val="932202065"/>
        <w:rPr>
          <w:rFonts w:ascii="Open Sans" w:eastAsia="Times New Roman" w:hAnsi="Open Sans" w:cs="Open Sans"/>
          <w:color w:val="777777"/>
          <w:sz w:val="20"/>
          <w:szCs w:val="20"/>
        </w:rPr>
      </w:pPr>
      <w:r>
        <w:rPr>
          <w:rFonts w:ascii="Calibri" w:eastAsia="Times New Roman" w:hAnsi="Calibri" w:cs="Open Sans"/>
          <w:color w:val="0D0D0D"/>
          <w:shd w:val="clear" w:color="auto" w:fill="FFFFFF"/>
        </w:rPr>
        <w:t>Penyiapan rapat;</w:t>
      </w:r>
    </w:p>
    <w:p w14:paraId="75FED9A1" w14:textId="77777777" w:rsidR="00E022E2" w:rsidRDefault="00E022E2">
      <w:pPr>
        <w:numPr>
          <w:ilvl w:val="0"/>
          <w:numId w:val="9"/>
        </w:numPr>
        <w:spacing w:before="100" w:beforeAutospacing="1" w:after="100" w:afterAutospacing="1" w:line="300" w:lineRule="atLeast"/>
        <w:ind w:left="1320"/>
        <w:divId w:val="750393432"/>
        <w:rPr>
          <w:rFonts w:ascii="Open Sans" w:eastAsia="Times New Roman" w:hAnsi="Open Sans" w:cs="Open Sans"/>
          <w:color w:val="777777"/>
          <w:sz w:val="20"/>
          <w:szCs w:val="20"/>
        </w:rPr>
      </w:pPr>
      <w:r>
        <w:rPr>
          <w:rFonts w:ascii="Calibri" w:eastAsia="Times New Roman" w:hAnsi="Calibri" w:cs="Open Sans"/>
          <w:color w:val="0D0D0D"/>
          <w:shd w:val="clear" w:color="auto" w:fill="FFFFFF"/>
        </w:rPr>
        <w:t>Pengadministrasian aset;</w:t>
      </w:r>
    </w:p>
    <w:p w14:paraId="4CEFF504" w14:textId="77777777" w:rsidR="00E022E2" w:rsidRDefault="00E022E2">
      <w:pPr>
        <w:numPr>
          <w:ilvl w:val="0"/>
          <w:numId w:val="9"/>
        </w:numPr>
        <w:spacing w:before="100" w:beforeAutospacing="1" w:after="100" w:afterAutospacing="1" w:line="300" w:lineRule="atLeast"/>
        <w:ind w:left="1320"/>
        <w:divId w:val="2041666061"/>
        <w:rPr>
          <w:rFonts w:ascii="Open Sans" w:eastAsia="Times New Roman" w:hAnsi="Open Sans" w:cs="Open Sans"/>
          <w:color w:val="777777"/>
          <w:sz w:val="20"/>
          <w:szCs w:val="20"/>
        </w:rPr>
      </w:pPr>
      <w:r>
        <w:rPr>
          <w:rFonts w:ascii="Calibri" w:eastAsia="Times New Roman" w:hAnsi="Calibri" w:cs="Open Sans"/>
          <w:color w:val="0D0D0D"/>
          <w:shd w:val="clear" w:color="auto" w:fill="FFFFFF"/>
        </w:rPr>
        <w:t>Inventarisasi;</w:t>
      </w:r>
    </w:p>
    <w:p w14:paraId="2C977A23" w14:textId="77777777" w:rsidR="00E022E2" w:rsidRDefault="00E022E2">
      <w:pPr>
        <w:numPr>
          <w:ilvl w:val="0"/>
          <w:numId w:val="9"/>
        </w:numPr>
        <w:spacing w:before="100" w:beforeAutospacing="1" w:after="100" w:afterAutospacing="1" w:line="300" w:lineRule="atLeast"/>
        <w:ind w:left="1320"/>
        <w:divId w:val="1146360566"/>
        <w:rPr>
          <w:rFonts w:ascii="Open Sans" w:eastAsia="Times New Roman" w:hAnsi="Open Sans" w:cs="Open Sans"/>
          <w:color w:val="777777"/>
          <w:sz w:val="20"/>
          <w:szCs w:val="20"/>
        </w:rPr>
      </w:pPr>
      <w:r>
        <w:rPr>
          <w:rFonts w:ascii="Calibri" w:eastAsia="Times New Roman" w:hAnsi="Calibri" w:cs="Open Sans"/>
          <w:color w:val="0D0D0D"/>
          <w:shd w:val="clear" w:color="auto" w:fill="FFFFFF"/>
        </w:rPr>
        <w:t>Perjalanan dinas;</w:t>
      </w:r>
    </w:p>
    <w:p w14:paraId="4A3568D5" w14:textId="77777777" w:rsidR="00E022E2" w:rsidRDefault="00E022E2">
      <w:pPr>
        <w:numPr>
          <w:ilvl w:val="0"/>
          <w:numId w:val="9"/>
        </w:numPr>
        <w:spacing w:before="100" w:beforeAutospacing="1" w:after="100" w:afterAutospacing="1" w:line="300" w:lineRule="atLeast"/>
        <w:ind w:left="1320"/>
        <w:divId w:val="1904832832"/>
        <w:rPr>
          <w:rFonts w:ascii="Open Sans" w:eastAsia="Times New Roman" w:hAnsi="Open Sans" w:cs="Open Sans"/>
          <w:color w:val="777777"/>
          <w:sz w:val="20"/>
          <w:szCs w:val="20"/>
        </w:rPr>
      </w:pPr>
      <w:r>
        <w:rPr>
          <w:rFonts w:ascii="Calibri" w:eastAsia="Times New Roman" w:hAnsi="Calibri" w:cs="Open Sans"/>
          <w:color w:val="0D0D0D"/>
          <w:shd w:val="clear" w:color="auto" w:fill="FFFFFF"/>
        </w:rPr>
        <w:t>Pelayanan umum; dan</w:t>
      </w:r>
    </w:p>
    <w:p w14:paraId="7E037E3B" w14:textId="77777777" w:rsidR="00E022E2" w:rsidRDefault="00E022E2">
      <w:pPr>
        <w:numPr>
          <w:ilvl w:val="0"/>
          <w:numId w:val="9"/>
        </w:numPr>
        <w:spacing w:before="100" w:beforeAutospacing="1" w:after="100" w:afterAutospacing="1" w:line="300" w:lineRule="atLeast"/>
        <w:ind w:left="1320"/>
        <w:divId w:val="1493714384"/>
        <w:rPr>
          <w:rFonts w:ascii="Open Sans" w:eastAsia="Times New Roman" w:hAnsi="Open Sans" w:cs="Open Sans"/>
          <w:color w:val="777777"/>
          <w:sz w:val="20"/>
          <w:szCs w:val="20"/>
        </w:rPr>
      </w:pPr>
      <w:r>
        <w:rPr>
          <w:rFonts w:ascii="Calibri" w:eastAsia="Times New Roman" w:hAnsi="Calibri" w:cs="Open Sans"/>
          <w:color w:val="0D0D0D"/>
          <w:shd w:val="clear" w:color="auto" w:fill="FFFFFF"/>
        </w:rPr>
        <w:t>Pelaksanaan fungsi lain yang diberikan Sekretaris Desa atau Kepala Desa.</w:t>
      </w:r>
    </w:p>
    <w:p w14:paraId="670E88E1" w14:textId="77777777" w:rsidR="00E022E2" w:rsidRDefault="00E022E2">
      <w:pPr>
        <w:spacing w:after="0" w:line="240" w:lineRule="auto"/>
        <w:divId w:val="1414430112"/>
        <w:rPr>
          <w:rFonts w:ascii="Open Sans" w:eastAsia="Times New Roman" w:hAnsi="Open Sans" w:cs="Open Sans"/>
          <w:color w:val="777777"/>
          <w:sz w:val="20"/>
          <w:szCs w:val="20"/>
        </w:rPr>
      </w:pPr>
      <w:r>
        <w:rPr>
          <w:rStyle w:val="Kuat"/>
          <w:rFonts w:ascii="Calibri" w:eastAsia="Times New Roman" w:hAnsi="Calibri" w:cs="Open Sans"/>
          <w:color w:val="0D0D0D"/>
          <w:shd w:val="clear" w:color="auto" w:fill="FFFFFF"/>
        </w:rPr>
        <w:t>TUGAS POKOK DAN FUNGSI KEPALA URUSAN PERENCANAAN</w:t>
      </w:r>
    </w:p>
    <w:p w14:paraId="33A60BB6" w14:textId="77777777" w:rsidR="00E022E2" w:rsidRDefault="00E022E2">
      <w:pPr>
        <w:divId w:val="339814081"/>
        <w:rPr>
          <w:rFonts w:ascii="Open Sans" w:eastAsia="Times New Roman" w:hAnsi="Open Sans" w:cs="Open Sans"/>
          <w:color w:val="777777"/>
          <w:sz w:val="20"/>
          <w:szCs w:val="20"/>
        </w:rPr>
      </w:pPr>
      <w:r>
        <w:rPr>
          <w:rStyle w:val="Kuat"/>
          <w:rFonts w:ascii="Calibri" w:eastAsia="Times New Roman" w:hAnsi="Calibri" w:cs="Open Sans"/>
          <w:color w:val="0D0D0D"/>
          <w:shd w:val="clear" w:color="auto" w:fill="FFFFFF"/>
        </w:rPr>
        <w:t>Tugas Kepala Urusan Perencanaan</w:t>
      </w:r>
    </w:p>
    <w:p w14:paraId="041C1525" w14:textId="77777777" w:rsidR="00E022E2" w:rsidRDefault="00E022E2">
      <w:pPr>
        <w:divId w:val="1241135169"/>
        <w:rPr>
          <w:rFonts w:ascii="Open Sans" w:eastAsia="Times New Roman" w:hAnsi="Open Sans" w:cs="Open Sans"/>
          <w:color w:val="777777"/>
          <w:sz w:val="20"/>
          <w:szCs w:val="20"/>
        </w:rPr>
      </w:pPr>
      <w:r>
        <w:rPr>
          <w:rFonts w:ascii="Calibri" w:eastAsia="Times New Roman" w:hAnsi="Calibri" w:cs="Open Sans"/>
          <w:color w:val="0D0D0D"/>
          <w:shd w:val="clear" w:color="auto" w:fill="FFFFFF"/>
        </w:rPr>
        <w:t>Kepala Urusan Perencanaan bertugas membantu Sekretaris Desa dalam urusan pelayanan administrasi pendukung pelaksanaan tugas-tugas pemerintahan.</w:t>
      </w:r>
    </w:p>
    <w:p w14:paraId="4463DF9E" w14:textId="77777777" w:rsidR="00E022E2" w:rsidRDefault="00E022E2">
      <w:pPr>
        <w:divId w:val="807747075"/>
        <w:rPr>
          <w:rFonts w:ascii="Open Sans" w:eastAsia="Times New Roman" w:hAnsi="Open Sans" w:cs="Open Sans"/>
          <w:color w:val="777777"/>
          <w:sz w:val="20"/>
          <w:szCs w:val="20"/>
        </w:rPr>
      </w:pPr>
      <w:r>
        <w:rPr>
          <w:rStyle w:val="Kuat"/>
          <w:rFonts w:ascii="Calibri" w:eastAsia="Times New Roman" w:hAnsi="Calibri" w:cs="Open Sans"/>
          <w:color w:val="0D0D0D"/>
          <w:shd w:val="clear" w:color="auto" w:fill="FFFFFF"/>
        </w:rPr>
        <w:t>Fungsi Kepala Urusan Perencanaan</w:t>
      </w:r>
    </w:p>
    <w:p w14:paraId="46868C8F" w14:textId="77777777" w:rsidR="00E022E2" w:rsidRDefault="00E022E2">
      <w:pPr>
        <w:divId w:val="188107123"/>
        <w:rPr>
          <w:rFonts w:ascii="Open Sans" w:eastAsia="Times New Roman" w:hAnsi="Open Sans" w:cs="Open Sans"/>
          <w:color w:val="777777"/>
          <w:sz w:val="20"/>
          <w:szCs w:val="20"/>
        </w:rPr>
      </w:pPr>
      <w:r>
        <w:rPr>
          <w:rFonts w:ascii="Calibri" w:eastAsia="Times New Roman" w:hAnsi="Calibri" w:cs="Open Sans"/>
          <w:color w:val="0D0D0D"/>
          <w:shd w:val="clear" w:color="auto" w:fill="FFFFFF"/>
        </w:rPr>
        <w:t>Kepala Urusan Perencanaan memiliki fungsi pengoordinasikan urusan perencanaan seperti :</w:t>
      </w:r>
    </w:p>
    <w:p w14:paraId="32CB33D3" w14:textId="77777777" w:rsidR="00E022E2" w:rsidRDefault="00E022E2">
      <w:pPr>
        <w:numPr>
          <w:ilvl w:val="0"/>
          <w:numId w:val="10"/>
        </w:numPr>
        <w:spacing w:before="100" w:beforeAutospacing="1" w:after="100" w:afterAutospacing="1" w:line="300" w:lineRule="atLeast"/>
        <w:ind w:left="1320"/>
        <w:divId w:val="725296005"/>
        <w:rPr>
          <w:rFonts w:ascii="Open Sans" w:eastAsia="Times New Roman" w:hAnsi="Open Sans" w:cs="Open Sans"/>
          <w:color w:val="777777"/>
          <w:sz w:val="20"/>
          <w:szCs w:val="20"/>
        </w:rPr>
      </w:pPr>
      <w:r>
        <w:rPr>
          <w:rFonts w:ascii="Calibri" w:eastAsia="Times New Roman" w:hAnsi="Calibri" w:cs="Open Sans"/>
          <w:color w:val="0D0D0D"/>
          <w:shd w:val="clear" w:color="auto" w:fill="FFFFFF"/>
        </w:rPr>
        <w:t>Menyusun rencana APBDesa;</w:t>
      </w:r>
    </w:p>
    <w:p w14:paraId="388FF261" w14:textId="77777777" w:rsidR="00E022E2" w:rsidRDefault="00E022E2">
      <w:pPr>
        <w:numPr>
          <w:ilvl w:val="0"/>
          <w:numId w:val="10"/>
        </w:numPr>
        <w:spacing w:before="100" w:beforeAutospacing="1" w:after="100" w:afterAutospacing="1" w:line="300" w:lineRule="atLeast"/>
        <w:ind w:left="1320"/>
        <w:divId w:val="1209993389"/>
        <w:rPr>
          <w:rFonts w:ascii="Open Sans" w:eastAsia="Times New Roman" w:hAnsi="Open Sans" w:cs="Open Sans"/>
          <w:color w:val="777777"/>
          <w:sz w:val="20"/>
          <w:szCs w:val="20"/>
        </w:rPr>
      </w:pPr>
      <w:r>
        <w:rPr>
          <w:rFonts w:ascii="Calibri" w:eastAsia="Times New Roman" w:hAnsi="Calibri" w:cs="Open Sans"/>
          <w:color w:val="0D0D0D"/>
          <w:shd w:val="clear" w:color="auto" w:fill="FFFFFF"/>
        </w:rPr>
        <w:t>Menginventarisir data-data dalam rangka pembangunan;</w:t>
      </w:r>
    </w:p>
    <w:p w14:paraId="05524D15" w14:textId="77777777" w:rsidR="00E022E2" w:rsidRDefault="00E022E2">
      <w:pPr>
        <w:numPr>
          <w:ilvl w:val="0"/>
          <w:numId w:val="10"/>
        </w:numPr>
        <w:spacing w:before="100" w:beforeAutospacing="1" w:after="100" w:afterAutospacing="1" w:line="300" w:lineRule="atLeast"/>
        <w:ind w:left="1320"/>
        <w:divId w:val="1350333949"/>
        <w:rPr>
          <w:rFonts w:ascii="Open Sans" w:eastAsia="Times New Roman" w:hAnsi="Open Sans" w:cs="Open Sans"/>
          <w:color w:val="777777"/>
          <w:sz w:val="20"/>
          <w:szCs w:val="20"/>
        </w:rPr>
      </w:pPr>
      <w:r>
        <w:rPr>
          <w:rFonts w:ascii="Calibri" w:eastAsia="Times New Roman" w:hAnsi="Calibri" w:cs="Open Sans"/>
          <w:color w:val="0D0D0D"/>
          <w:shd w:val="clear" w:color="auto" w:fill="FFFFFF"/>
        </w:rPr>
        <w:t>Melakukan monitoring dan evaluasi program;</w:t>
      </w:r>
    </w:p>
    <w:p w14:paraId="4163C9F0" w14:textId="77777777" w:rsidR="00E022E2" w:rsidRDefault="00E022E2">
      <w:pPr>
        <w:numPr>
          <w:ilvl w:val="0"/>
          <w:numId w:val="10"/>
        </w:numPr>
        <w:spacing w:before="100" w:beforeAutospacing="1" w:after="100" w:afterAutospacing="1" w:line="300" w:lineRule="atLeast"/>
        <w:ind w:left="1320"/>
        <w:divId w:val="433094064"/>
        <w:rPr>
          <w:rFonts w:ascii="Open Sans" w:eastAsia="Times New Roman" w:hAnsi="Open Sans" w:cs="Open Sans"/>
          <w:color w:val="777777"/>
          <w:sz w:val="20"/>
          <w:szCs w:val="20"/>
        </w:rPr>
      </w:pPr>
      <w:r>
        <w:rPr>
          <w:rFonts w:ascii="Calibri" w:eastAsia="Times New Roman" w:hAnsi="Calibri" w:cs="Open Sans"/>
          <w:color w:val="0D0D0D"/>
          <w:shd w:val="clear" w:color="auto" w:fill="FFFFFF"/>
        </w:rPr>
        <w:t>Penyusunan laporan; dan</w:t>
      </w:r>
    </w:p>
    <w:p w14:paraId="2C46D594" w14:textId="77777777" w:rsidR="00E022E2" w:rsidRDefault="00E022E2">
      <w:pPr>
        <w:numPr>
          <w:ilvl w:val="0"/>
          <w:numId w:val="10"/>
        </w:numPr>
        <w:spacing w:before="100" w:beforeAutospacing="1" w:after="100" w:afterAutospacing="1" w:line="300" w:lineRule="atLeast"/>
        <w:ind w:left="1320"/>
        <w:divId w:val="1804034519"/>
        <w:rPr>
          <w:rFonts w:ascii="Open Sans" w:eastAsia="Times New Roman" w:hAnsi="Open Sans" w:cs="Open Sans"/>
          <w:color w:val="777777"/>
          <w:sz w:val="20"/>
          <w:szCs w:val="20"/>
        </w:rPr>
      </w:pPr>
      <w:r>
        <w:rPr>
          <w:rFonts w:ascii="Calibri" w:eastAsia="Times New Roman" w:hAnsi="Calibri" w:cs="Open Sans"/>
          <w:color w:val="0D0D0D"/>
          <w:shd w:val="clear" w:color="auto" w:fill="FFFFFF"/>
        </w:rPr>
        <w:t>Pelaksanaan fungsi lain yang diberikan Sekretaris Desa atau Kepala Desa.</w:t>
      </w:r>
    </w:p>
    <w:p w14:paraId="347C5CFE" w14:textId="77777777" w:rsidR="00E022E2" w:rsidRDefault="00E022E2">
      <w:pPr>
        <w:spacing w:after="0" w:line="240" w:lineRule="auto"/>
        <w:divId w:val="144779845"/>
        <w:rPr>
          <w:rFonts w:ascii="Open Sans" w:eastAsia="Times New Roman" w:hAnsi="Open Sans" w:cs="Open Sans"/>
          <w:color w:val="777777"/>
          <w:sz w:val="20"/>
          <w:szCs w:val="20"/>
        </w:rPr>
      </w:pPr>
      <w:r>
        <w:rPr>
          <w:rStyle w:val="Kuat"/>
          <w:rFonts w:ascii="Calibri" w:eastAsia="Times New Roman" w:hAnsi="Calibri" w:cs="Open Sans"/>
          <w:color w:val="0D0D0D"/>
          <w:shd w:val="clear" w:color="auto" w:fill="FFFFFF"/>
        </w:rPr>
        <w:t>TUGAS POKOK DAN FUNGSI KEPALA URUSAN KEUANGAN</w:t>
      </w:r>
    </w:p>
    <w:p w14:paraId="22084807" w14:textId="77777777" w:rsidR="00E022E2" w:rsidRDefault="00E022E2">
      <w:pPr>
        <w:divId w:val="1069379676"/>
        <w:rPr>
          <w:rFonts w:ascii="Open Sans" w:eastAsia="Times New Roman" w:hAnsi="Open Sans" w:cs="Open Sans"/>
          <w:color w:val="777777"/>
          <w:sz w:val="20"/>
          <w:szCs w:val="20"/>
        </w:rPr>
      </w:pPr>
      <w:r>
        <w:rPr>
          <w:rStyle w:val="Kuat"/>
          <w:rFonts w:ascii="Calibri" w:eastAsia="Times New Roman" w:hAnsi="Calibri" w:cs="Open Sans"/>
          <w:color w:val="0D0D0D"/>
          <w:shd w:val="clear" w:color="auto" w:fill="FFFFFF"/>
        </w:rPr>
        <w:t>Tugas Kepala Urusan Keuangan</w:t>
      </w:r>
    </w:p>
    <w:p w14:paraId="32C00085" w14:textId="77777777" w:rsidR="00E022E2" w:rsidRDefault="00E022E2">
      <w:pPr>
        <w:divId w:val="409696887"/>
        <w:rPr>
          <w:rFonts w:ascii="Open Sans" w:eastAsia="Times New Roman" w:hAnsi="Open Sans" w:cs="Open Sans"/>
          <w:color w:val="777777"/>
          <w:sz w:val="20"/>
          <w:szCs w:val="20"/>
        </w:rPr>
      </w:pPr>
      <w:r>
        <w:rPr>
          <w:rFonts w:ascii="Calibri" w:eastAsia="Times New Roman" w:hAnsi="Calibri" w:cs="Open Sans"/>
          <w:color w:val="0D0D0D"/>
          <w:shd w:val="clear" w:color="auto" w:fill="FFFFFF"/>
        </w:rPr>
        <w:t>Kepala Urusan Keuangan bertugas membantu Sekretaris Desa dalam urusan pelayanan administrasi pendukung pelaksanaan tugas-tugas pemerintahan.</w:t>
      </w:r>
    </w:p>
    <w:p w14:paraId="0AE0CF34" w14:textId="77777777" w:rsidR="00E022E2" w:rsidRDefault="00E022E2">
      <w:pPr>
        <w:divId w:val="1423259970"/>
        <w:rPr>
          <w:rFonts w:ascii="Open Sans" w:eastAsia="Times New Roman" w:hAnsi="Open Sans" w:cs="Open Sans"/>
          <w:color w:val="777777"/>
          <w:sz w:val="20"/>
          <w:szCs w:val="20"/>
        </w:rPr>
      </w:pPr>
      <w:r>
        <w:rPr>
          <w:rStyle w:val="Kuat"/>
          <w:rFonts w:ascii="Calibri" w:eastAsia="Times New Roman" w:hAnsi="Calibri" w:cs="Open Sans"/>
          <w:color w:val="0D0D0D"/>
          <w:shd w:val="clear" w:color="auto" w:fill="FFFFFF"/>
        </w:rPr>
        <w:t>Fungsi Kepala Urusan Keuangan</w:t>
      </w:r>
    </w:p>
    <w:p w14:paraId="6D79AC0B" w14:textId="77777777" w:rsidR="00E022E2" w:rsidRDefault="00E022E2">
      <w:pPr>
        <w:divId w:val="1116876476"/>
        <w:rPr>
          <w:rFonts w:ascii="Open Sans" w:eastAsia="Times New Roman" w:hAnsi="Open Sans" w:cs="Open Sans"/>
          <w:color w:val="777777"/>
          <w:sz w:val="20"/>
          <w:szCs w:val="20"/>
        </w:rPr>
      </w:pPr>
      <w:r>
        <w:rPr>
          <w:rFonts w:ascii="Calibri" w:eastAsia="Times New Roman" w:hAnsi="Calibri" w:cs="Open Sans"/>
          <w:color w:val="0D0D0D"/>
          <w:shd w:val="clear" w:color="auto" w:fill="FFFFFF"/>
        </w:rPr>
        <w:t>Kepala Urusan Keuangan memiliki fungsi pelaksanakan urusan keuangan seperti :</w:t>
      </w:r>
    </w:p>
    <w:p w14:paraId="6FCA1E00" w14:textId="77777777" w:rsidR="00E022E2" w:rsidRDefault="00E022E2">
      <w:pPr>
        <w:numPr>
          <w:ilvl w:val="0"/>
          <w:numId w:val="11"/>
        </w:numPr>
        <w:spacing w:before="100" w:beforeAutospacing="1" w:after="100" w:afterAutospacing="1" w:line="300" w:lineRule="atLeast"/>
        <w:ind w:left="1320"/>
        <w:divId w:val="2139058239"/>
        <w:rPr>
          <w:rFonts w:ascii="Open Sans" w:eastAsia="Times New Roman" w:hAnsi="Open Sans" w:cs="Open Sans"/>
          <w:color w:val="777777"/>
          <w:sz w:val="20"/>
          <w:szCs w:val="20"/>
        </w:rPr>
      </w:pPr>
      <w:r>
        <w:rPr>
          <w:rFonts w:ascii="Calibri" w:eastAsia="Times New Roman" w:hAnsi="Calibri" w:cs="Open Sans"/>
          <w:color w:val="0D0D0D"/>
          <w:shd w:val="clear" w:color="auto" w:fill="FFFFFF"/>
        </w:rPr>
        <w:t>Pengurusan administrasi keuangan;</w:t>
      </w:r>
    </w:p>
    <w:p w14:paraId="37EDD784" w14:textId="77777777" w:rsidR="00E022E2" w:rsidRDefault="00E022E2">
      <w:pPr>
        <w:numPr>
          <w:ilvl w:val="0"/>
          <w:numId w:val="11"/>
        </w:numPr>
        <w:spacing w:before="100" w:beforeAutospacing="1" w:after="100" w:afterAutospacing="1" w:line="300" w:lineRule="atLeast"/>
        <w:ind w:left="1320"/>
        <w:divId w:val="1039011680"/>
        <w:rPr>
          <w:rFonts w:ascii="Open Sans" w:eastAsia="Times New Roman" w:hAnsi="Open Sans" w:cs="Open Sans"/>
          <w:color w:val="777777"/>
          <w:sz w:val="20"/>
          <w:szCs w:val="20"/>
        </w:rPr>
      </w:pPr>
      <w:r>
        <w:rPr>
          <w:rFonts w:ascii="Calibri" w:eastAsia="Times New Roman" w:hAnsi="Calibri" w:cs="Open Sans"/>
          <w:color w:val="0D0D0D"/>
          <w:shd w:val="clear" w:color="auto" w:fill="FFFFFF"/>
        </w:rPr>
        <w:t>Administrasi sumber-sumber pendapatan dan pengeluaran;</w:t>
      </w:r>
    </w:p>
    <w:p w14:paraId="3A71C3FC" w14:textId="77777777" w:rsidR="00E022E2" w:rsidRDefault="00E022E2">
      <w:pPr>
        <w:numPr>
          <w:ilvl w:val="0"/>
          <w:numId w:val="11"/>
        </w:numPr>
        <w:spacing w:before="100" w:beforeAutospacing="1" w:after="100" w:afterAutospacing="1" w:line="300" w:lineRule="atLeast"/>
        <w:ind w:left="1320"/>
        <w:divId w:val="1332756433"/>
        <w:rPr>
          <w:rFonts w:ascii="Open Sans" w:eastAsia="Times New Roman" w:hAnsi="Open Sans" w:cs="Open Sans"/>
          <w:color w:val="777777"/>
          <w:sz w:val="20"/>
          <w:szCs w:val="20"/>
        </w:rPr>
      </w:pPr>
      <w:r>
        <w:rPr>
          <w:rFonts w:ascii="Calibri" w:eastAsia="Times New Roman" w:hAnsi="Calibri" w:cs="Open Sans"/>
          <w:color w:val="0D0D0D"/>
          <w:shd w:val="clear" w:color="auto" w:fill="FFFFFF"/>
        </w:rPr>
        <w:t>Verifikasi administrasi keuangan, administrasi penghasilan Kepala Desa, Perangkat Desa, BPD, dan lembaga Pemerintahan Desa lainnya; serta</w:t>
      </w:r>
    </w:p>
    <w:p w14:paraId="39787D01" w14:textId="77777777" w:rsidR="00E022E2" w:rsidRDefault="00E022E2">
      <w:pPr>
        <w:numPr>
          <w:ilvl w:val="0"/>
          <w:numId w:val="11"/>
        </w:numPr>
        <w:spacing w:before="100" w:beforeAutospacing="1" w:after="100" w:afterAutospacing="1" w:line="300" w:lineRule="atLeast"/>
        <w:ind w:left="1320"/>
        <w:divId w:val="1404527458"/>
        <w:rPr>
          <w:rFonts w:ascii="Open Sans" w:eastAsia="Times New Roman" w:hAnsi="Open Sans" w:cs="Open Sans"/>
          <w:color w:val="777777"/>
          <w:sz w:val="20"/>
          <w:szCs w:val="20"/>
        </w:rPr>
      </w:pPr>
      <w:r>
        <w:rPr>
          <w:rFonts w:ascii="Calibri" w:eastAsia="Times New Roman" w:hAnsi="Calibri" w:cs="Open Sans"/>
          <w:color w:val="0D0D0D"/>
          <w:shd w:val="clear" w:color="auto" w:fill="FFFFFF"/>
        </w:rPr>
        <w:t>Pelaksanaan fungsi lain yang diberikan Sekretaris Desa atau Kepala Desa.</w:t>
      </w:r>
    </w:p>
    <w:p w14:paraId="5E605CC3" w14:textId="77777777" w:rsidR="00E022E2" w:rsidRDefault="00E022E2">
      <w:pPr>
        <w:spacing w:after="0" w:line="240" w:lineRule="auto"/>
        <w:divId w:val="1476293144"/>
        <w:rPr>
          <w:rFonts w:ascii="Open Sans" w:eastAsia="Times New Roman" w:hAnsi="Open Sans" w:cs="Open Sans"/>
          <w:color w:val="777777"/>
          <w:sz w:val="20"/>
          <w:szCs w:val="20"/>
        </w:rPr>
      </w:pPr>
      <w:r>
        <w:rPr>
          <w:rStyle w:val="Kuat"/>
          <w:rFonts w:ascii="Calibri" w:eastAsia="Times New Roman" w:hAnsi="Calibri" w:cs="Open Sans"/>
          <w:color w:val="0D0D0D"/>
          <w:shd w:val="clear" w:color="auto" w:fill="FFFFFF"/>
        </w:rPr>
        <w:t>TUGAS POKOK DAN FUNGSI KEPALA DUSUN</w:t>
      </w:r>
    </w:p>
    <w:p w14:paraId="31D39708" w14:textId="77777777" w:rsidR="00E022E2" w:rsidRDefault="00E022E2">
      <w:pPr>
        <w:divId w:val="854269523"/>
        <w:rPr>
          <w:rFonts w:ascii="Open Sans" w:eastAsia="Times New Roman" w:hAnsi="Open Sans" w:cs="Open Sans"/>
          <w:color w:val="777777"/>
          <w:sz w:val="20"/>
          <w:szCs w:val="20"/>
        </w:rPr>
      </w:pPr>
      <w:r>
        <w:rPr>
          <w:rStyle w:val="Kuat"/>
          <w:rFonts w:ascii="Calibri" w:eastAsia="Times New Roman" w:hAnsi="Calibri" w:cs="Open Sans"/>
          <w:color w:val="0D0D0D"/>
          <w:shd w:val="clear" w:color="auto" w:fill="FFFFFF"/>
        </w:rPr>
        <w:t>Tugas Kepala Dusun</w:t>
      </w:r>
    </w:p>
    <w:p w14:paraId="1D55E0DB" w14:textId="77777777" w:rsidR="00E022E2" w:rsidRDefault="00E022E2">
      <w:pPr>
        <w:divId w:val="2011131175"/>
        <w:rPr>
          <w:rFonts w:ascii="Open Sans" w:eastAsia="Times New Roman" w:hAnsi="Open Sans" w:cs="Open Sans"/>
          <w:color w:val="777777"/>
          <w:sz w:val="20"/>
          <w:szCs w:val="20"/>
        </w:rPr>
      </w:pPr>
      <w:r>
        <w:rPr>
          <w:rFonts w:ascii="Calibri" w:eastAsia="Times New Roman" w:hAnsi="Calibri" w:cs="Open Sans"/>
          <w:color w:val="0D0D0D"/>
          <w:shd w:val="clear" w:color="auto" w:fill="FFFFFF"/>
        </w:rPr>
        <w:t>Kadus berkedudukan sebagai unsur pelaksana tugas Kepala Desa dalam wilayah kerjanya.</w:t>
      </w:r>
    </w:p>
    <w:p w14:paraId="029FE7F6" w14:textId="77777777" w:rsidR="00E022E2" w:rsidRDefault="00E022E2">
      <w:pPr>
        <w:divId w:val="674916604"/>
        <w:rPr>
          <w:rFonts w:ascii="Open Sans" w:eastAsia="Times New Roman" w:hAnsi="Open Sans" w:cs="Open Sans"/>
          <w:color w:val="777777"/>
          <w:sz w:val="20"/>
          <w:szCs w:val="20"/>
        </w:rPr>
      </w:pPr>
      <w:r>
        <w:rPr>
          <w:rFonts w:ascii="Calibri" w:eastAsia="Times New Roman" w:hAnsi="Calibri" w:cs="Open Sans"/>
          <w:color w:val="0D0D0D"/>
          <w:shd w:val="clear" w:color="auto" w:fill="FFFFFF"/>
        </w:rPr>
        <w:t>Kadus mempunyai tugas menjalankan kegiatan Kepala Desa dalam kepemimpinan Kepala Desa di wilayahnya.</w:t>
      </w:r>
    </w:p>
    <w:p w14:paraId="4B9276E6" w14:textId="77777777" w:rsidR="00E022E2" w:rsidRDefault="00E022E2">
      <w:pPr>
        <w:divId w:val="832916281"/>
        <w:rPr>
          <w:rFonts w:ascii="Open Sans" w:eastAsia="Times New Roman" w:hAnsi="Open Sans" w:cs="Open Sans"/>
          <w:color w:val="777777"/>
          <w:sz w:val="20"/>
          <w:szCs w:val="20"/>
        </w:rPr>
      </w:pPr>
      <w:r>
        <w:rPr>
          <w:rStyle w:val="Kuat"/>
          <w:rFonts w:ascii="Calibri" w:eastAsia="Times New Roman" w:hAnsi="Calibri" w:cs="Open Sans"/>
          <w:color w:val="0D0D0D"/>
          <w:shd w:val="clear" w:color="auto" w:fill="FFFFFF"/>
        </w:rPr>
        <w:t>Fungsi Kepala Dusun</w:t>
      </w:r>
    </w:p>
    <w:p w14:paraId="4CE827AE" w14:textId="77777777" w:rsidR="00E022E2" w:rsidRDefault="00E022E2">
      <w:pPr>
        <w:numPr>
          <w:ilvl w:val="0"/>
          <w:numId w:val="12"/>
        </w:numPr>
        <w:spacing w:before="100" w:beforeAutospacing="1" w:after="100" w:afterAutospacing="1" w:line="300" w:lineRule="atLeast"/>
        <w:ind w:left="1320"/>
        <w:divId w:val="1398168346"/>
        <w:rPr>
          <w:rFonts w:ascii="Open Sans" w:eastAsia="Times New Roman" w:hAnsi="Open Sans" w:cs="Open Sans"/>
          <w:color w:val="777777"/>
          <w:sz w:val="20"/>
          <w:szCs w:val="20"/>
        </w:rPr>
      </w:pPr>
      <w:r>
        <w:rPr>
          <w:rFonts w:ascii="Calibri" w:eastAsia="Times New Roman" w:hAnsi="Calibri" w:cs="Open Sans"/>
          <w:color w:val="0D0D0D"/>
          <w:shd w:val="clear" w:color="auto" w:fill="FFFFFF"/>
        </w:rPr>
        <w:t>Pembinaan ketrentaman dan ketertiban, pelaksanaan upaya perlindungan masyarakat, mobilitas kependudukan, dan penataan dan pengelolaan wilayah kerjanya;</w:t>
      </w:r>
    </w:p>
    <w:p w14:paraId="01470BB1" w14:textId="77777777" w:rsidR="00E022E2" w:rsidRDefault="00E022E2">
      <w:pPr>
        <w:numPr>
          <w:ilvl w:val="0"/>
          <w:numId w:val="12"/>
        </w:numPr>
        <w:spacing w:before="100" w:beforeAutospacing="1" w:after="100" w:afterAutospacing="1" w:line="300" w:lineRule="atLeast"/>
        <w:ind w:left="1320"/>
        <w:divId w:val="429855988"/>
        <w:rPr>
          <w:rFonts w:ascii="Open Sans" w:eastAsia="Times New Roman" w:hAnsi="Open Sans" w:cs="Open Sans"/>
          <w:color w:val="777777"/>
          <w:sz w:val="20"/>
          <w:szCs w:val="20"/>
        </w:rPr>
      </w:pPr>
      <w:r>
        <w:rPr>
          <w:rFonts w:ascii="Calibri" w:eastAsia="Times New Roman" w:hAnsi="Calibri" w:cs="Open Sans"/>
          <w:color w:val="0D0D0D"/>
          <w:shd w:val="clear" w:color="auto" w:fill="FFFFFF"/>
        </w:rPr>
        <w:t>Penyusunan perencanaan dan pengawasan pelaksanaan pembangunan di wilayah kerjanya;</w:t>
      </w:r>
    </w:p>
    <w:p w14:paraId="1D9831BC" w14:textId="77777777" w:rsidR="00E022E2" w:rsidRDefault="00E022E2">
      <w:pPr>
        <w:numPr>
          <w:ilvl w:val="0"/>
          <w:numId w:val="12"/>
        </w:numPr>
        <w:spacing w:before="100" w:beforeAutospacing="1" w:after="100" w:afterAutospacing="1" w:line="300" w:lineRule="atLeast"/>
        <w:ind w:left="1320"/>
        <w:divId w:val="1913617574"/>
        <w:rPr>
          <w:rFonts w:ascii="Open Sans" w:eastAsia="Times New Roman" w:hAnsi="Open Sans" w:cs="Open Sans"/>
          <w:color w:val="777777"/>
          <w:sz w:val="20"/>
          <w:szCs w:val="20"/>
        </w:rPr>
      </w:pPr>
      <w:r>
        <w:rPr>
          <w:rFonts w:ascii="Calibri" w:eastAsia="Times New Roman" w:hAnsi="Calibri" w:cs="Open Sans"/>
          <w:color w:val="0D0D0D"/>
          <w:shd w:val="clear" w:color="auto" w:fill="FFFFFF"/>
        </w:rPr>
        <w:t>Pembinaan kemsyarakatan dalam meningkatkan kemampuan dan kesadaran masyarakat dalam menjaga lingkungan;</w:t>
      </w:r>
    </w:p>
    <w:p w14:paraId="72B8C81F" w14:textId="77777777" w:rsidR="00E022E2" w:rsidRDefault="00E022E2">
      <w:pPr>
        <w:numPr>
          <w:ilvl w:val="0"/>
          <w:numId w:val="12"/>
        </w:numPr>
        <w:spacing w:before="100" w:beforeAutospacing="1" w:after="100" w:afterAutospacing="1" w:line="300" w:lineRule="atLeast"/>
        <w:ind w:left="1320"/>
        <w:divId w:val="691958063"/>
        <w:rPr>
          <w:rFonts w:ascii="Open Sans" w:eastAsia="Times New Roman" w:hAnsi="Open Sans" w:cs="Open Sans"/>
          <w:color w:val="777777"/>
          <w:sz w:val="20"/>
          <w:szCs w:val="20"/>
        </w:rPr>
      </w:pPr>
      <w:r>
        <w:rPr>
          <w:rFonts w:ascii="Calibri" w:eastAsia="Times New Roman" w:hAnsi="Calibri" w:cs="Open Sans"/>
          <w:color w:val="0D0D0D"/>
          <w:shd w:val="clear" w:color="auto" w:fill="FFFFFF"/>
        </w:rPr>
        <w:t>Pelaksanaan upaya-upaya pemberdayaan masyarakat dalam menunjang kelancaran penyelenggaraan pemerintahan dan pembangunan;</w:t>
      </w:r>
    </w:p>
    <w:p w14:paraId="35E235E6" w14:textId="77777777" w:rsidR="00E022E2" w:rsidRDefault="00E022E2">
      <w:pPr>
        <w:numPr>
          <w:ilvl w:val="0"/>
          <w:numId w:val="12"/>
        </w:numPr>
        <w:spacing w:before="100" w:beforeAutospacing="1" w:after="100" w:afterAutospacing="1" w:line="300" w:lineRule="atLeast"/>
        <w:ind w:left="1320"/>
        <w:divId w:val="1093671206"/>
        <w:rPr>
          <w:rFonts w:ascii="Open Sans" w:eastAsia="Times New Roman" w:hAnsi="Open Sans" w:cs="Open Sans"/>
          <w:color w:val="777777"/>
          <w:sz w:val="20"/>
          <w:szCs w:val="20"/>
        </w:rPr>
      </w:pPr>
      <w:r>
        <w:rPr>
          <w:rFonts w:ascii="Calibri" w:eastAsia="Times New Roman" w:hAnsi="Calibri" w:cs="Open Sans"/>
          <w:color w:val="0D0D0D"/>
          <w:shd w:val="clear" w:color="auto" w:fill="FFFFFF"/>
        </w:rPr>
        <w:t>Pelayanan kepada masyarakat;</w:t>
      </w:r>
    </w:p>
    <w:p w14:paraId="423A988A" w14:textId="77777777" w:rsidR="00E022E2" w:rsidRDefault="00E022E2">
      <w:pPr>
        <w:numPr>
          <w:ilvl w:val="0"/>
          <w:numId w:val="12"/>
        </w:numPr>
        <w:spacing w:before="100" w:beforeAutospacing="1" w:after="100" w:afterAutospacing="1" w:line="300" w:lineRule="atLeast"/>
        <w:ind w:left="1320"/>
        <w:divId w:val="1326668368"/>
        <w:rPr>
          <w:rFonts w:ascii="Open Sans" w:eastAsia="Times New Roman" w:hAnsi="Open Sans" w:cs="Open Sans"/>
          <w:color w:val="777777"/>
          <w:sz w:val="20"/>
          <w:szCs w:val="20"/>
        </w:rPr>
      </w:pPr>
      <w:r>
        <w:rPr>
          <w:rFonts w:ascii="Calibri" w:eastAsia="Times New Roman" w:hAnsi="Calibri" w:cs="Open Sans"/>
          <w:color w:val="0D0D0D"/>
          <w:shd w:val="clear" w:color="auto" w:fill="FFFFFF"/>
        </w:rPr>
        <w:t>Pelaporan pelaksanaan tugas di wilayah kerjanya kepada Kepala Desa;</w:t>
      </w:r>
    </w:p>
    <w:p w14:paraId="5CFAB3C2" w14:textId="77777777" w:rsidR="00E022E2" w:rsidRDefault="00E022E2">
      <w:pPr>
        <w:numPr>
          <w:ilvl w:val="0"/>
          <w:numId w:val="12"/>
        </w:numPr>
        <w:spacing w:before="100" w:beforeAutospacing="1" w:after="100" w:afterAutospacing="1" w:line="300" w:lineRule="atLeast"/>
        <w:ind w:left="1320"/>
        <w:divId w:val="1412389624"/>
        <w:rPr>
          <w:rFonts w:ascii="Open Sans" w:eastAsia="Times New Roman" w:hAnsi="Open Sans" w:cs="Open Sans"/>
          <w:color w:val="777777"/>
          <w:sz w:val="20"/>
          <w:szCs w:val="20"/>
        </w:rPr>
      </w:pPr>
      <w:r>
        <w:rPr>
          <w:rFonts w:ascii="Calibri" w:eastAsia="Times New Roman" w:hAnsi="Calibri" w:cs="Open Sans"/>
          <w:color w:val="0D0D0D"/>
          <w:shd w:val="clear" w:color="auto" w:fill="FFFFFF"/>
        </w:rPr>
        <w:t>Pemberian saran dan pertimbangan kepada Kepala Desa mengenai Kebijakan dan tindakan yang akan diambil di bidang tugasnya; dan</w:t>
      </w:r>
    </w:p>
    <w:p w14:paraId="18CEFA36" w14:textId="77777777" w:rsidR="00E022E2" w:rsidRDefault="00E022E2">
      <w:pPr>
        <w:numPr>
          <w:ilvl w:val="0"/>
          <w:numId w:val="12"/>
        </w:numPr>
        <w:spacing w:before="100" w:beforeAutospacing="1" w:after="100" w:afterAutospacing="1" w:line="300" w:lineRule="atLeast"/>
        <w:ind w:left="1320"/>
        <w:divId w:val="1950234012"/>
        <w:rPr>
          <w:rFonts w:ascii="Open Sans" w:eastAsia="Times New Roman" w:hAnsi="Open Sans" w:cs="Open Sans"/>
          <w:color w:val="777777"/>
          <w:sz w:val="20"/>
          <w:szCs w:val="20"/>
        </w:rPr>
      </w:pPr>
      <w:r>
        <w:rPr>
          <w:rFonts w:ascii="Calibri" w:eastAsia="Times New Roman" w:hAnsi="Calibri" w:cs="Open Sans"/>
          <w:color w:val="0D0D0D"/>
          <w:shd w:val="clear" w:color="auto" w:fill="FFFFFF"/>
        </w:rPr>
        <w:t>Pelaksanaan fungsi lain yang diberikan Kepala Desa.</w:t>
      </w:r>
    </w:p>
    <w:p w14:paraId="5761B033" w14:textId="77777777" w:rsidR="00E022E2" w:rsidRDefault="00E022E2">
      <w:pPr>
        <w:spacing w:after="0" w:line="240" w:lineRule="auto"/>
        <w:divId w:val="968047167"/>
        <w:rPr>
          <w:rFonts w:ascii="Open Sans" w:eastAsia="Times New Roman" w:hAnsi="Open Sans" w:cs="Open Sans"/>
          <w:color w:val="777777"/>
          <w:sz w:val="20"/>
          <w:szCs w:val="20"/>
        </w:rPr>
      </w:pPr>
      <w:r>
        <w:rPr>
          <w:rFonts w:ascii="Calibri" w:eastAsia="Times New Roman" w:hAnsi="Calibri" w:cs="Open Sans"/>
          <w:color w:val="777777"/>
          <w:sz w:val="22"/>
          <w:szCs w:val="22"/>
        </w:rPr>
        <w:t> </w:t>
      </w:r>
    </w:p>
    <w:p w14:paraId="59B17269" w14:textId="77777777" w:rsidR="00E022E2" w:rsidRDefault="00E022E2">
      <w:pPr>
        <w:pStyle w:val="Judul4"/>
        <w:spacing w:before="0" w:after="210" w:line="405" w:lineRule="atLeast"/>
        <w:divId w:val="1184979630"/>
        <w:rPr>
          <w:rFonts w:ascii="inherit" w:eastAsia="Times New Roman" w:hAnsi="inherit" w:cs="Times New Roman"/>
          <w:color w:val="FFFFFF"/>
          <w:sz w:val="43"/>
          <w:szCs w:val="43"/>
        </w:rPr>
      </w:pPr>
      <w:r>
        <w:rPr>
          <w:rFonts w:ascii="inherit" w:eastAsia="Times New Roman" w:hAnsi="inherit"/>
          <w:b/>
          <w:bCs/>
          <w:color w:val="FFFFFF"/>
          <w:sz w:val="43"/>
          <w:szCs w:val="43"/>
        </w:rPr>
        <w:t>Profil</w:t>
      </w:r>
    </w:p>
    <w:p w14:paraId="077F16D7" w14:textId="77777777" w:rsidR="00E022E2" w:rsidRDefault="00E022E2">
      <w:pPr>
        <w:divId w:val="1184979630"/>
        <w:rPr>
          <w:rFonts w:ascii="Times New Roman" w:eastAsia="Times New Roman" w:hAnsi="Times New Roman"/>
        </w:rPr>
      </w:pPr>
      <w:r>
        <w:rPr>
          <w:rStyle w:val="Kuat"/>
          <w:rFonts w:eastAsia="Times New Roman"/>
        </w:rPr>
        <w:t>Desa Dangin Tukadaya </w:t>
      </w:r>
      <w:r>
        <w:rPr>
          <w:rFonts w:eastAsia="Times New Roman"/>
        </w:rPr>
        <w:t>- </w:t>
      </w:r>
      <w:r>
        <w:rPr>
          <w:rStyle w:val="Kuat"/>
          <w:rFonts w:eastAsia="Times New Roman"/>
        </w:rPr>
        <w:t>Kecamatan Jembrana</w:t>
      </w:r>
      <w:r>
        <w:rPr>
          <w:rFonts w:eastAsia="Times New Roman"/>
        </w:rPr>
        <w:br/>
      </w:r>
      <w:r>
        <w:rPr>
          <w:rStyle w:val="Kuat"/>
          <w:rFonts w:eastAsia="Times New Roman"/>
        </w:rPr>
        <w:t>Kabupaten Jembrana </w:t>
      </w:r>
      <w:r>
        <w:rPr>
          <w:rFonts w:eastAsia="Times New Roman"/>
        </w:rPr>
        <w:t>- </w:t>
      </w:r>
      <w:r>
        <w:rPr>
          <w:rStyle w:val="Kuat"/>
          <w:rFonts w:eastAsia="Times New Roman"/>
        </w:rPr>
        <w:t>Bali</w:t>
      </w:r>
    </w:p>
    <w:p w14:paraId="319BF0C7" w14:textId="77777777" w:rsidR="00E022E2" w:rsidRDefault="00E022E2">
      <w:pPr>
        <w:jc w:val="both"/>
        <w:divId w:val="1184979630"/>
        <w:rPr>
          <w:rFonts w:eastAsia="Times New Roman"/>
        </w:rPr>
      </w:pPr>
      <w:r>
        <w:rPr>
          <w:rFonts w:eastAsia="Times New Roman"/>
        </w:rPr>
        <w:t>Website desa dibangun dengan tujuan sebagai media pelayanan publik resmi desa, yang dibangun dan dikelola oleh tim desa setempat. Dengan memanfaatkan website penyelenggaraan pelayanan publik dapat dilakukan secara cepat dan mudah</w:t>
      </w:r>
      <w:r>
        <w:rPr>
          <w:rFonts w:eastAsia="Times New Roman"/>
        </w:rPr>
        <w:br/>
      </w:r>
      <w:r>
        <w:rPr>
          <w:rFonts w:eastAsia="Times New Roman"/>
        </w:rPr>
        <w:br/>
      </w:r>
      <w:hyperlink r:id="rId6" w:history="1">
        <w:r>
          <w:rPr>
            <w:rStyle w:val="Hyperlink"/>
            <w:rFonts w:eastAsia="Times New Roman"/>
            <w:color w:val="FFFFFF"/>
          </w:rPr>
          <w:t>selengkapnya </w:t>
        </w:r>
      </w:hyperlink>
    </w:p>
    <w:p w14:paraId="4670BE63" w14:textId="77777777" w:rsidR="00E022E2" w:rsidRDefault="00E022E2">
      <w:pPr>
        <w:pStyle w:val="Judul4"/>
        <w:spacing w:before="0" w:after="210" w:line="405" w:lineRule="atLeast"/>
        <w:divId w:val="1466194850"/>
        <w:rPr>
          <w:rFonts w:ascii="inherit" w:eastAsia="Times New Roman" w:hAnsi="inherit"/>
          <w:color w:val="FFFFFF"/>
          <w:sz w:val="43"/>
          <w:szCs w:val="43"/>
        </w:rPr>
      </w:pPr>
      <w:r>
        <w:rPr>
          <w:rFonts w:ascii="inherit" w:eastAsia="Times New Roman" w:hAnsi="inherit"/>
          <w:b/>
          <w:bCs/>
          <w:color w:val="FFFFFF"/>
          <w:sz w:val="43"/>
          <w:szCs w:val="43"/>
        </w:rPr>
        <w:t>Tautan</w:t>
      </w:r>
    </w:p>
    <w:p w14:paraId="6E44A95D" w14:textId="77777777" w:rsidR="00E022E2" w:rsidRDefault="000D07CC">
      <w:pPr>
        <w:numPr>
          <w:ilvl w:val="0"/>
          <w:numId w:val="13"/>
        </w:numPr>
        <w:spacing w:before="100" w:beforeAutospacing="1" w:after="100" w:afterAutospacing="1" w:line="300" w:lineRule="atLeast"/>
        <w:divId w:val="1466194850"/>
        <w:rPr>
          <w:rFonts w:ascii="Times New Roman" w:eastAsia="Times New Roman" w:hAnsi="Times New Roman"/>
        </w:rPr>
      </w:pPr>
      <w:hyperlink r:id="rId7" w:history="1">
        <w:r w:rsidR="00E022E2">
          <w:rPr>
            <w:rStyle w:val="Hyperlink"/>
            <w:rFonts w:eastAsia="Times New Roman"/>
            <w:color w:val="FFFFFF"/>
          </w:rPr>
          <w:t>PEMERINTAH KABUPATEN JEMBRANA</w:t>
        </w:r>
      </w:hyperlink>
    </w:p>
    <w:p w14:paraId="5B2246F9" w14:textId="77777777" w:rsidR="00E022E2" w:rsidRDefault="000D07CC">
      <w:pPr>
        <w:numPr>
          <w:ilvl w:val="0"/>
          <w:numId w:val="13"/>
        </w:numPr>
        <w:spacing w:before="100" w:beforeAutospacing="1" w:after="100" w:afterAutospacing="1" w:line="300" w:lineRule="atLeast"/>
        <w:divId w:val="1466194850"/>
        <w:rPr>
          <w:rFonts w:eastAsia="Times New Roman"/>
        </w:rPr>
      </w:pPr>
      <w:hyperlink r:id="rId8" w:history="1">
        <w:r w:rsidR="00E022E2">
          <w:rPr>
            <w:rStyle w:val="Hyperlink"/>
            <w:rFonts w:eastAsia="Times New Roman"/>
            <w:color w:val="FFFFFF"/>
          </w:rPr>
          <w:t>BPS Kabupaten Jembrana</w:t>
        </w:r>
      </w:hyperlink>
    </w:p>
    <w:p w14:paraId="4D09B7C4" w14:textId="77777777" w:rsidR="00E022E2" w:rsidRDefault="000D07CC">
      <w:pPr>
        <w:numPr>
          <w:ilvl w:val="0"/>
          <w:numId w:val="13"/>
        </w:numPr>
        <w:spacing w:before="100" w:beforeAutospacing="1" w:after="100" w:afterAutospacing="1" w:line="300" w:lineRule="atLeast"/>
        <w:divId w:val="1466194850"/>
        <w:rPr>
          <w:rFonts w:eastAsia="Times New Roman"/>
        </w:rPr>
      </w:pPr>
      <w:hyperlink r:id="rId9" w:history="1">
        <w:r w:rsidR="00E022E2">
          <w:rPr>
            <w:rStyle w:val="Hyperlink"/>
            <w:rFonts w:eastAsia="Times New Roman"/>
            <w:color w:val="FFFFFF"/>
          </w:rPr>
          <w:t>JEMBRANA TANGGAP COVID-19</w:t>
        </w:r>
      </w:hyperlink>
    </w:p>
    <w:p w14:paraId="08DBB6F8" w14:textId="77777777" w:rsidR="00E022E2" w:rsidRDefault="000D07CC">
      <w:pPr>
        <w:numPr>
          <w:ilvl w:val="0"/>
          <w:numId w:val="13"/>
        </w:numPr>
        <w:spacing w:before="100" w:beforeAutospacing="1" w:after="100" w:afterAutospacing="1" w:line="300" w:lineRule="atLeast"/>
        <w:divId w:val="1466194850"/>
        <w:rPr>
          <w:rFonts w:eastAsia="Times New Roman"/>
        </w:rPr>
      </w:pPr>
      <w:hyperlink r:id="rId10" w:history="1">
        <w:r w:rsidR="00E022E2">
          <w:rPr>
            <w:rStyle w:val="Hyperlink"/>
            <w:rFonts w:eastAsia="Times New Roman"/>
            <w:color w:val="FFFFFF"/>
          </w:rPr>
          <w:t>PPID KABUPATEN JEMBRANA</w:t>
        </w:r>
      </w:hyperlink>
    </w:p>
    <w:p w14:paraId="7006F69F" w14:textId="77777777" w:rsidR="00E022E2" w:rsidRDefault="000D07CC">
      <w:pPr>
        <w:numPr>
          <w:ilvl w:val="0"/>
          <w:numId w:val="13"/>
        </w:numPr>
        <w:spacing w:before="100" w:beforeAutospacing="1" w:after="100" w:afterAutospacing="1" w:line="300" w:lineRule="atLeast"/>
        <w:divId w:val="1466194850"/>
        <w:rPr>
          <w:rFonts w:eastAsia="Times New Roman"/>
        </w:rPr>
      </w:pPr>
      <w:hyperlink r:id="rId11" w:history="1">
        <w:r w:rsidR="00E022E2">
          <w:rPr>
            <w:rStyle w:val="Hyperlink"/>
            <w:rFonts w:eastAsia="Times New Roman"/>
            <w:color w:val="FFFFFF"/>
          </w:rPr>
          <w:t>Jembrana Satu Data Dari Desa (JSDDD)</w:t>
        </w:r>
      </w:hyperlink>
    </w:p>
    <w:p w14:paraId="56302A3F" w14:textId="77777777" w:rsidR="00E022E2" w:rsidRDefault="00E022E2">
      <w:pPr>
        <w:pStyle w:val="Judul4"/>
        <w:spacing w:before="0" w:after="210" w:line="405" w:lineRule="atLeast"/>
        <w:divId w:val="360401884"/>
        <w:rPr>
          <w:rFonts w:ascii="inherit" w:eastAsia="Times New Roman" w:hAnsi="inherit"/>
          <w:color w:val="FFFFFF"/>
          <w:sz w:val="43"/>
          <w:szCs w:val="43"/>
        </w:rPr>
      </w:pPr>
      <w:r>
        <w:rPr>
          <w:rFonts w:ascii="inherit" w:eastAsia="Times New Roman" w:hAnsi="inherit"/>
          <w:b/>
          <w:bCs/>
          <w:color w:val="FFFFFF"/>
          <w:sz w:val="43"/>
          <w:szCs w:val="43"/>
        </w:rPr>
        <w:t>Kontak Kami</w:t>
      </w:r>
    </w:p>
    <w:p w14:paraId="10D18FBA" w14:textId="77777777" w:rsidR="00E022E2" w:rsidRDefault="00E022E2">
      <w:pPr>
        <w:pStyle w:val="AlamatHTML"/>
        <w:spacing w:after="300"/>
        <w:divId w:val="360401884"/>
        <w:rPr>
          <w:rFonts w:eastAsia="Times New Roman"/>
          <w:i w:val="0"/>
          <w:iCs w:val="0"/>
        </w:rPr>
      </w:pPr>
      <w:r>
        <w:rPr>
          <w:rFonts w:eastAsia="Times New Roman"/>
          <w:i w:val="0"/>
          <w:iCs w:val="0"/>
        </w:rPr>
        <w:t>Jl. Majapahit No.02, Dangin Tukadaya, Kecamatan Jembrana, Kabupaten Jembrana, Bali 82218.</w:t>
      </w:r>
      <w:r>
        <w:rPr>
          <w:rFonts w:eastAsia="Times New Roman"/>
          <w:i w:val="0"/>
          <w:iCs w:val="0"/>
        </w:rPr>
        <w:br/>
        <w:t>Kode Pos 82218</w:t>
      </w:r>
      <w:r>
        <w:rPr>
          <w:rFonts w:eastAsia="Times New Roman"/>
          <w:i w:val="0"/>
          <w:iCs w:val="0"/>
        </w:rPr>
        <w:br/>
      </w:r>
      <w:r>
        <w:rPr>
          <w:rFonts w:eastAsia="Times New Roman"/>
          <w:i w:val="0"/>
          <w:iCs w:val="0"/>
        </w:rPr>
        <w:br/>
        <w:t> (0365) 4545884</w:t>
      </w:r>
      <w:r>
        <w:rPr>
          <w:rFonts w:eastAsia="Times New Roman"/>
          <w:i w:val="0"/>
          <w:iCs w:val="0"/>
        </w:rPr>
        <w:br/>
        <w:t> -</w:t>
      </w:r>
      <w:r>
        <w:rPr>
          <w:rFonts w:eastAsia="Times New Roman"/>
          <w:i w:val="0"/>
          <w:iCs w:val="0"/>
        </w:rPr>
        <w:br/>
        <w:t> </w:t>
      </w:r>
      <w:hyperlink r:id="rId12" w:history="1">
        <w:r>
          <w:rPr>
            <w:rStyle w:val="Hyperlink"/>
            <w:rFonts w:eastAsia="Times New Roman"/>
            <w:i w:val="0"/>
            <w:iCs w:val="0"/>
            <w:color w:val="FFFFFF"/>
          </w:rPr>
          <w:t>dangintukadayadesa@gmail.com</w:t>
        </w:r>
      </w:hyperlink>
      <w:r>
        <w:rPr>
          <w:rFonts w:eastAsia="Times New Roman"/>
          <w:i w:val="0"/>
          <w:iCs w:val="0"/>
        </w:rPr>
        <w:br/>
      </w:r>
      <w:r>
        <w:rPr>
          <w:rFonts w:eastAsia="Times New Roman"/>
          <w:i w:val="0"/>
          <w:iCs w:val="0"/>
        </w:rPr>
        <w:br/>
      </w:r>
    </w:p>
    <w:p w14:paraId="52838811" w14:textId="77777777" w:rsidR="00E022E2" w:rsidRDefault="00E022E2">
      <w:pPr>
        <w:pStyle w:val="AlamatHTML"/>
        <w:numPr>
          <w:ilvl w:val="0"/>
          <w:numId w:val="14"/>
        </w:numPr>
        <w:spacing w:before="100" w:beforeAutospacing="1" w:after="100" w:afterAutospacing="1" w:line="300" w:lineRule="atLeast"/>
        <w:ind w:left="645"/>
        <w:divId w:val="360401884"/>
        <w:rPr>
          <w:rFonts w:eastAsia="Times New Roman"/>
          <w:i w:val="0"/>
          <w:iCs w:val="0"/>
        </w:rPr>
      </w:pPr>
    </w:p>
    <w:p w14:paraId="1B07E88B" w14:textId="77777777" w:rsidR="00E022E2" w:rsidRDefault="00E022E2">
      <w:pPr>
        <w:pStyle w:val="AlamatHTML"/>
        <w:ind w:left="645"/>
        <w:divId w:val="360401884"/>
        <w:rPr>
          <w:rFonts w:eastAsia="Times New Roman"/>
          <w:i w:val="0"/>
          <w:iCs w:val="0"/>
        </w:rPr>
      </w:pPr>
      <w:r>
        <w:rPr>
          <w:rFonts w:eastAsia="Times New Roman"/>
          <w:i w:val="0"/>
          <w:iCs w:val="0"/>
        </w:rPr>
        <w:t> </w:t>
      </w:r>
    </w:p>
    <w:p w14:paraId="1970D359" w14:textId="77777777" w:rsidR="00E022E2" w:rsidRDefault="00E022E2">
      <w:pPr>
        <w:pStyle w:val="AlamatHTML"/>
        <w:numPr>
          <w:ilvl w:val="0"/>
          <w:numId w:val="14"/>
        </w:numPr>
        <w:spacing w:before="100" w:beforeAutospacing="1" w:after="100" w:afterAutospacing="1" w:line="300" w:lineRule="atLeast"/>
        <w:ind w:left="645"/>
        <w:divId w:val="360401884"/>
        <w:rPr>
          <w:rFonts w:eastAsia="Times New Roman"/>
          <w:i w:val="0"/>
          <w:iCs w:val="0"/>
        </w:rPr>
      </w:pPr>
    </w:p>
    <w:p w14:paraId="1868AF50" w14:textId="77777777" w:rsidR="00E022E2" w:rsidRDefault="00E022E2">
      <w:pPr>
        <w:pStyle w:val="AlamatHTML"/>
        <w:ind w:left="645"/>
        <w:divId w:val="360401884"/>
        <w:rPr>
          <w:rFonts w:eastAsia="Times New Roman"/>
          <w:i w:val="0"/>
          <w:iCs w:val="0"/>
        </w:rPr>
      </w:pPr>
      <w:r>
        <w:rPr>
          <w:rFonts w:eastAsia="Times New Roman"/>
          <w:i w:val="0"/>
          <w:iCs w:val="0"/>
        </w:rPr>
        <w:t> </w:t>
      </w:r>
    </w:p>
    <w:p w14:paraId="031A4976" w14:textId="77777777" w:rsidR="00E022E2" w:rsidRDefault="00E022E2">
      <w:pPr>
        <w:pStyle w:val="AlamatHTML"/>
        <w:numPr>
          <w:ilvl w:val="0"/>
          <w:numId w:val="14"/>
        </w:numPr>
        <w:spacing w:before="100" w:beforeAutospacing="1" w:after="100" w:afterAutospacing="1" w:line="300" w:lineRule="atLeast"/>
        <w:ind w:left="645"/>
        <w:divId w:val="360401884"/>
        <w:rPr>
          <w:rFonts w:eastAsia="Times New Roman"/>
          <w:i w:val="0"/>
          <w:iCs w:val="0"/>
        </w:rPr>
      </w:pPr>
    </w:p>
    <w:p w14:paraId="2280EC97" w14:textId="77777777" w:rsidR="00E022E2" w:rsidRDefault="00E022E2">
      <w:pPr>
        <w:pStyle w:val="AlamatHTML"/>
        <w:ind w:left="645"/>
        <w:divId w:val="360401884"/>
        <w:rPr>
          <w:rFonts w:eastAsia="Times New Roman"/>
          <w:i w:val="0"/>
          <w:iCs w:val="0"/>
        </w:rPr>
      </w:pPr>
      <w:r>
        <w:rPr>
          <w:rFonts w:eastAsia="Times New Roman"/>
          <w:i w:val="0"/>
          <w:iCs w:val="0"/>
        </w:rPr>
        <w:t> </w:t>
      </w:r>
    </w:p>
    <w:p w14:paraId="47012397" w14:textId="77777777" w:rsidR="00E022E2" w:rsidRDefault="00E022E2">
      <w:pPr>
        <w:pStyle w:val="AlamatHTML"/>
        <w:numPr>
          <w:ilvl w:val="0"/>
          <w:numId w:val="14"/>
        </w:numPr>
        <w:spacing w:before="100" w:beforeAutospacing="1" w:after="100" w:afterAutospacing="1" w:line="300" w:lineRule="atLeast"/>
        <w:ind w:left="645"/>
        <w:divId w:val="360401884"/>
        <w:rPr>
          <w:rFonts w:eastAsia="Times New Roman"/>
          <w:i w:val="0"/>
          <w:iCs w:val="0"/>
        </w:rPr>
      </w:pPr>
    </w:p>
    <w:p w14:paraId="11BF3452" w14:textId="77777777" w:rsidR="00E022E2" w:rsidRDefault="00E022E2">
      <w:pPr>
        <w:shd w:val="clear" w:color="auto" w:fill="0077B3"/>
        <w:jc w:val="center"/>
        <w:divId w:val="734477890"/>
        <w:rPr>
          <w:rFonts w:eastAsia="Times New Roman"/>
        </w:rPr>
      </w:pPr>
      <w:r>
        <w:rPr>
          <w:rFonts w:eastAsia="Times New Roman"/>
        </w:rPr>
        <w:t>WebsiteDesa</w:t>
      </w:r>
      <w:r>
        <w:rPr>
          <w:rFonts w:eastAsia="Times New Roman"/>
        </w:rPr>
        <w:br/>
      </w:r>
      <w:r>
        <w:rPr>
          <w:rStyle w:val="Kuat"/>
          <w:rFonts w:eastAsia="Times New Roman"/>
        </w:rPr>
        <w:t>2020-2024 © Kementerian Komunikasi dan Informatika RI.</w:t>
      </w:r>
    </w:p>
    <w:p w14:paraId="6F46E6CF" w14:textId="77777777" w:rsidR="00E022E2" w:rsidRDefault="00E022E2"/>
    <w:sectPr w:rsidR="00E022E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inherit">
    <w:altName w:val="Cambria"/>
    <w:charset w:val="00"/>
    <w:family w:val="roman"/>
    <w:notTrueType/>
    <w:pitch w:val="default"/>
  </w:font>
  <w:font w:name="Open Sans">
    <w:panose1 w:val="020B0606030504020204"/>
    <w:charset w:val="00"/>
    <w:family w:val="swiss"/>
    <w:pitch w:val="variable"/>
    <w:sig w:usb0="E00002EF" w:usb1="4000205B" w:usb2="00000028"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E1E2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93600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9F087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CE03B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524032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58F4F0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1C64F1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BDC570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0E62B6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712720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C6C34E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EA5740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0EA18DE"/>
    <w:multiLevelType w:val="multilevel"/>
    <w:tmpl w:val="FFFFFFFF"/>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6282CE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31819253">
    <w:abstractNumId w:val="8"/>
  </w:num>
  <w:num w:numId="2" w16cid:durableId="921337447">
    <w:abstractNumId w:val="6"/>
  </w:num>
  <w:num w:numId="3" w16cid:durableId="831797135">
    <w:abstractNumId w:val="12"/>
  </w:num>
  <w:num w:numId="4" w16cid:durableId="2023244232">
    <w:abstractNumId w:val="3"/>
  </w:num>
  <w:num w:numId="5" w16cid:durableId="450788447">
    <w:abstractNumId w:val="4"/>
  </w:num>
  <w:num w:numId="6" w16cid:durableId="1130972424">
    <w:abstractNumId w:val="1"/>
  </w:num>
  <w:num w:numId="7" w16cid:durableId="258297717">
    <w:abstractNumId w:val="0"/>
  </w:num>
  <w:num w:numId="8" w16cid:durableId="1990210268">
    <w:abstractNumId w:val="2"/>
  </w:num>
  <w:num w:numId="9" w16cid:durableId="762410644">
    <w:abstractNumId w:val="5"/>
  </w:num>
  <w:num w:numId="10" w16cid:durableId="1253468628">
    <w:abstractNumId w:val="9"/>
  </w:num>
  <w:num w:numId="11" w16cid:durableId="78602649">
    <w:abstractNumId w:val="10"/>
  </w:num>
  <w:num w:numId="12" w16cid:durableId="2141923225">
    <w:abstractNumId w:val="7"/>
  </w:num>
  <w:num w:numId="13" w16cid:durableId="561600709">
    <w:abstractNumId w:val="11"/>
  </w:num>
  <w:num w:numId="14" w16cid:durableId="401534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22E2"/>
    <w:rsid w:val="00283FE9"/>
    <w:rsid w:val="00794746"/>
    <w:rsid w:val="00820DD6"/>
    <w:rsid w:val="00BB690A"/>
    <w:rsid w:val="00BE0F0D"/>
    <w:rsid w:val="00E022E2"/>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B73E3D"/>
  <w15:chartTrackingRefBased/>
  <w15:docId w15:val="{C93C6D0F-8B62-0E43-BA29-E39A3F2897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id-ID" w:eastAsia="id-ID"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Judul1">
    <w:name w:val="heading 1"/>
    <w:basedOn w:val="Normal"/>
    <w:next w:val="Normal"/>
    <w:link w:val="Judul1KAR"/>
    <w:uiPriority w:val="9"/>
    <w:qFormat/>
    <w:rsid w:val="00E022E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Judul2">
    <w:name w:val="heading 2"/>
    <w:basedOn w:val="Normal"/>
    <w:next w:val="Normal"/>
    <w:link w:val="Judul2KAR"/>
    <w:uiPriority w:val="9"/>
    <w:semiHidden/>
    <w:unhideWhenUsed/>
    <w:qFormat/>
    <w:rsid w:val="00E022E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Judul3">
    <w:name w:val="heading 3"/>
    <w:basedOn w:val="Normal"/>
    <w:next w:val="Normal"/>
    <w:link w:val="Judul3KAR"/>
    <w:uiPriority w:val="9"/>
    <w:unhideWhenUsed/>
    <w:qFormat/>
    <w:rsid w:val="00E022E2"/>
    <w:pPr>
      <w:keepNext/>
      <w:keepLines/>
      <w:spacing w:before="160" w:after="80"/>
      <w:outlineLvl w:val="2"/>
    </w:pPr>
    <w:rPr>
      <w:rFonts w:eastAsiaTheme="majorEastAsia" w:cstheme="majorBidi"/>
      <w:color w:val="0F4761" w:themeColor="accent1" w:themeShade="BF"/>
      <w:sz w:val="28"/>
      <w:szCs w:val="28"/>
    </w:rPr>
  </w:style>
  <w:style w:type="paragraph" w:styleId="Judul4">
    <w:name w:val="heading 4"/>
    <w:basedOn w:val="Normal"/>
    <w:next w:val="Normal"/>
    <w:link w:val="Judul4KAR"/>
    <w:uiPriority w:val="9"/>
    <w:unhideWhenUsed/>
    <w:qFormat/>
    <w:rsid w:val="00E022E2"/>
    <w:pPr>
      <w:keepNext/>
      <w:keepLines/>
      <w:spacing w:before="80" w:after="40"/>
      <w:outlineLvl w:val="3"/>
    </w:pPr>
    <w:rPr>
      <w:rFonts w:eastAsiaTheme="majorEastAsia" w:cstheme="majorBidi"/>
      <w:i/>
      <w:iCs/>
      <w:color w:val="0F4761" w:themeColor="accent1" w:themeShade="BF"/>
    </w:rPr>
  </w:style>
  <w:style w:type="paragraph" w:styleId="Judul5">
    <w:name w:val="heading 5"/>
    <w:basedOn w:val="Normal"/>
    <w:next w:val="Normal"/>
    <w:link w:val="Judul5KAR"/>
    <w:uiPriority w:val="9"/>
    <w:unhideWhenUsed/>
    <w:qFormat/>
    <w:rsid w:val="00E022E2"/>
    <w:pPr>
      <w:keepNext/>
      <w:keepLines/>
      <w:spacing w:before="80" w:after="40"/>
      <w:outlineLvl w:val="4"/>
    </w:pPr>
    <w:rPr>
      <w:rFonts w:eastAsiaTheme="majorEastAsia" w:cstheme="majorBidi"/>
      <w:color w:val="0F4761" w:themeColor="accent1" w:themeShade="BF"/>
    </w:rPr>
  </w:style>
  <w:style w:type="paragraph" w:styleId="Judul6">
    <w:name w:val="heading 6"/>
    <w:basedOn w:val="Normal"/>
    <w:next w:val="Normal"/>
    <w:link w:val="Judul6KAR"/>
    <w:uiPriority w:val="9"/>
    <w:semiHidden/>
    <w:unhideWhenUsed/>
    <w:qFormat/>
    <w:rsid w:val="00E022E2"/>
    <w:pPr>
      <w:keepNext/>
      <w:keepLines/>
      <w:spacing w:before="40" w:after="0"/>
      <w:outlineLvl w:val="5"/>
    </w:pPr>
    <w:rPr>
      <w:rFonts w:eastAsiaTheme="majorEastAsia" w:cstheme="majorBidi"/>
      <w:i/>
      <w:iCs/>
      <w:color w:val="595959" w:themeColor="text1" w:themeTint="A6"/>
    </w:rPr>
  </w:style>
  <w:style w:type="paragraph" w:styleId="Judul7">
    <w:name w:val="heading 7"/>
    <w:basedOn w:val="Normal"/>
    <w:next w:val="Normal"/>
    <w:link w:val="Judul7KAR"/>
    <w:uiPriority w:val="9"/>
    <w:semiHidden/>
    <w:unhideWhenUsed/>
    <w:qFormat/>
    <w:rsid w:val="00E022E2"/>
    <w:pPr>
      <w:keepNext/>
      <w:keepLines/>
      <w:spacing w:before="40" w:after="0"/>
      <w:outlineLvl w:val="6"/>
    </w:pPr>
    <w:rPr>
      <w:rFonts w:eastAsiaTheme="majorEastAsia" w:cstheme="majorBidi"/>
      <w:color w:val="595959" w:themeColor="text1" w:themeTint="A6"/>
    </w:rPr>
  </w:style>
  <w:style w:type="paragraph" w:styleId="Judul8">
    <w:name w:val="heading 8"/>
    <w:basedOn w:val="Normal"/>
    <w:next w:val="Normal"/>
    <w:link w:val="Judul8KAR"/>
    <w:uiPriority w:val="9"/>
    <w:semiHidden/>
    <w:unhideWhenUsed/>
    <w:qFormat/>
    <w:rsid w:val="00E022E2"/>
    <w:pPr>
      <w:keepNext/>
      <w:keepLines/>
      <w:spacing w:after="0"/>
      <w:outlineLvl w:val="7"/>
    </w:pPr>
    <w:rPr>
      <w:rFonts w:eastAsiaTheme="majorEastAsia" w:cstheme="majorBidi"/>
      <w:i/>
      <w:iCs/>
      <w:color w:val="272727" w:themeColor="text1" w:themeTint="D8"/>
    </w:rPr>
  </w:style>
  <w:style w:type="paragraph" w:styleId="Judul9">
    <w:name w:val="heading 9"/>
    <w:basedOn w:val="Normal"/>
    <w:next w:val="Normal"/>
    <w:link w:val="Judul9KAR"/>
    <w:uiPriority w:val="9"/>
    <w:semiHidden/>
    <w:unhideWhenUsed/>
    <w:qFormat/>
    <w:rsid w:val="00E022E2"/>
    <w:pPr>
      <w:keepNext/>
      <w:keepLines/>
      <w:spacing w:after="0"/>
      <w:outlineLvl w:val="8"/>
    </w:pPr>
    <w:rPr>
      <w:rFonts w:eastAsiaTheme="majorEastAsia" w:cstheme="majorBidi"/>
      <w:color w:val="272727" w:themeColor="text1" w:themeTint="D8"/>
    </w:rPr>
  </w:style>
  <w:style w:type="character" w:default="1" w:styleId="FontParagrafDefaul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TidakAdaDaftar">
    <w:name w:val="No List"/>
    <w:uiPriority w:val="99"/>
    <w:semiHidden/>
    <w:unhideWhenUsed/>
  </w:style>
  <w:style w:type="character" w:customStyle="1" w:styleId="Judul1KAR">
    <w:name w:val="Judul 1 KAR"/>
    <w:basedOn w:val="FontParagrafDefault"/>
    <w:link w:val="Judul1"/>
    <w:uiPriority w:val="9"/>
    <w:rsid w:val="00E022E2"/>
    <w:rPr>
      <w:rFonts w:asciiTheme="majorHAnsi" w:eastAsiaTheme="majorEastAsia" w:hAnsiTheme="majorHAnsi" w:cstheme="majorBidi"/>
      <w:color w:val="0F4761" w:themeColor="accent1" w:themeShade="BF"/>
      <w:sz w:val="40"/>
      <w:szCs w:val="40"/>
    </w:rPr>
  </w:style>
  <w:style w:type="character" w:customStyle="1" w:styleId="Judul2KAR">
    <w:name w:val="Judul 2 KAR"/>
    <w:basedOn w:val="FontParagrafDefault"/>
    <w:link w:val="Judul2"/>
    <w:uiPriority w:val="9"/>
    <w:semiHidden/>
    <w:rsid w:val="00E022E2"/>
    <w:rPr>
      <w:rFonts w:asciiTheme="majorHAnsi" w:eastAsiaTheme="majorEastAsia" w:hAnsiTheme="majorHAnsi" w:cstheme="majorBidi"/>
      <w:color w:val="0F4761" w:themeColor="accent1" w:themeShade="BF"/>
      <w:sz w:val="32"/>
      <w:szCs w:val="32"/>
    </w:rPr>
  </w:style>
  <w:style w:type="character" w:customStyle="1" w:styleId="Judul3KAR">
    <w:name w:val="Judul 3 KAR"/>
    <w:basedOn w:val="FontParagrafDefault"/>
    <w:link w:val="Judul3"/>
    <w:uiPriority w:val="9"/>
    <w:semiHidden/>
    <w:rsid w:val="00E022E2"/>
    <w:rPr>
      <w:rFonts w:eastAsiaTheme="majorEastAsia" w:cstheme="majorBidi"/>
      <w:color w:val="0F4761" w:themeColor="accent1" w:themeShade="BF"/>
      <w:sz w:val="28"/>
      <w:szCs w:val="28"/>
    </w:rPr>
  </w:style>
  <w:style w:type="character" w:customStyle="1" w:styleId="Judul4KAR">
    <w:name w:val="Judul 4 KAR"/>
    <w:basedOn w:val="FontParagrafDefault"/>
    <w:link w:val="Judul4"/>
    <w:uiPriority w:val="9"/>
    <w:semiHidden/>
    <w:rsid w:val="00E022E2"/>
    <w:rPr>
      <w:rFonts w:eastAsiaTheme="majorEastAsia" w:cstheme="majorBidi"/>
      <w:i/>
      <w:iCs/>
      <w:color w:val="0F4761" w:themeColor="accent1" w:themeShade="BF"/>
    </w:rPr>
  </w:style>
  <w:style w:type="character" w:customStyle="1" w:styleId="Judul5KAR">
    <w:name w:val="Judul 5 KAR"/>
    <w:basedOn w:val="FontParagrafDefault"/>
    <w:link w:val="Judul5"/>
    <w:uiPriority w:val="9"/>
    <w:semiHidden/>
    <w:rsid w:val="00E022E2"/>
    <w:rPr>
      <w:rFonts w:eastAsiaTheme="majorEastAsia" w:cstheme="majorBidi"/>
      <w:color w:val="0F4761" w:themeColor="accent1" w:themeShade="BF"/>
    </w:rPr>
  </w:style>
  <w:style w:type="character" w:customStyle="1" w:styleId="Judul6KAR">
    <w:name w:val="Judul 6 KAR"/>
    <w:basedOn w:val="FontParagrafDefault"/>
    <w:link w:val="Judul6"/>
    <w:uiPriority w:val="9"/>
    <w:semiHidden/>
    <w:rsid w:val="00E022E2"/>
    <w:rPr>
      <w:rFonts w:eastAsiaTheme="majorEastAsia" w:cstheme="majorBidi"/>
      <w:i/>
      <w:iCs/>
      <w:color w:val="595959" w:themeColor="text1" w:themeTint="A6"/>
    </w:rPr>
  </w:style>
  <w:style w:type="character" w:customStyle="1" w:styleId="Judul7KAR">
    <w:name w:val="Judul 7 KAR"/>
    <w:basedOn w:val="FontParagrafDefault"/>
    <w:link w:val="Judul7"/>
    <w:uiPriority w:val="9"/>
    <w:semiHidden/>
    <w:rsid w:val="00E022E2"/>
    <w:rPr>
      <w:rFonts w:eastAsiaTheme="majorEastAsia" w:cstheme="majorBidi"/>
      <w:color w:val="595959" w:themeColor="text1" w:themeTint="A6"/>
    </w:rPr>
  </w:style>
  <w:style w:type="character" w:customStyle="1" w:styleId="Judul8KAR">
    <w:name w:val="Judul 8 KAR"/>
    <w:basedOn w:val="FontParagrafDefault"/>
    <w:link w:val="Judul8"/>
    <w:uiPriority w:val="9"/>
    <w:semiHidden/>
    <w:rsid w:val="00E022E2"/>
    <w:rPr>
      <w:rFonts w:eastAsiaTheme="majorEastAsia" w:cstheme="majorBidi"/>
      <w:i/>
      <w:iCs/>
      <w:color w:val="272727" w:themeColor="text1" w:themeTint="D8"/>
    </w:rPr>
  </w:style>
  <w:style w:type="character" w:customStyle="1" w:styleId="Judul9KAR">
    <w:name w:val="Judul 9 KAR"/>
    <w:basedOn w:val="FontParagrafDefault"/>
    <w:link w:val="Judul9"/>
    <w:uiPriority w:val="9"/>
    <w:semiHidden/>
    <w:rsid w:val="00E022E2"/>
    <w:rPr>
      <w:rFonts w:eastAsiaTheme="majorEastAsia" w:cstheme="majorBidi"/>
      <w:color w:val="272727" w:themeColor="text1" w:themeTint="D8"/>
    </w:rPr>
  </w:style>
  <w:style w:type="paragraph" w:styleId="Judul">
    <w:name w:val="Title"/>
    <w:basedOn w:val="Normal"/>
    <w:next w:val="Normal"/>
    <w:link w:val="JudulKAR"/>
    <w:uiPriority w:val="10"/>
    <w:qFormat/>
    <w:rsid w:val="00E022E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JudulKAR">
    <w:name w:val="Judul KAR"/>
    <w:basedOn w:val="FontParagrafDefault"/>
    <w:link w:val="Judul"/>
    <w:uiPriority w:val="10"/>
    <w:rsid w:val="00E022E2"/>
    <w:rPr>
      <w:rFonts w:asciiTheme="majorHAnsi" w:eastAsiaTheme="majorEastAsia" w:hAnsiTheme="majorHAnsi" w:cstheme="majorBidi"/>
      <w:spacing w:val="-10"/>
      <w:kern w:val="28"/>
      <w:sz w:val="56"/>
      <w:szCs w:val="56"/>
    </w:rPr>
  </w:style>
  <w:style w:type="paragraph" w:styleId="Subjudul">
    <w:name w:val="Subtitle"/>
    <w:basedOn w:val="Normal"/>
    <w:next w:val="Normal"/>
    <w:link w:val="SubjudulKAR"/>
    <w:uiPriority w:val="11"/>
    <w:qFormat/>
    <w:rsid w:val="00E022E2"/>
    <w:pPr>
      <w:numPr>
        <w:ilvl w:val="1"/>
      </w:numPr>
    </w:pPr>
    <w:rPr>
      <w:rFonts w:eastAsiaTheme="majorEastAsia" w:cstheme="majorBidi"/>
      <w:color w:val="595959" w:themeColor="text1" w:themeTint="A6"/>
      <w:spacing w:val="15"/>
      <w:sz w:val="28"/>
      <w:szCs w:val="28"/>
    </w:rPr>
  </w:style>
  <w:style w:type="character" w:customStyle="1" w:styleId="SubjudulKAR">
    <w:name w:val="Subjudul KAR"/>
    <w:basedOn w:val="FontParagrafDefault"/>
    <w:link w:val="Subjudul"/>
    <w:uiPriority w:val="11"/>
    <w:rsid w:val="00E022E2"/>
    <w:rPr>
      <w:rFonts w:eastAsiaTheme="majorEastAsia" w:cstheme="majorBidi"/>
      <w:color w:val="595959" w:themeColor="text1" w:themeTint="A6"/>
      <w:spacing w:val="15"/>
      <w:sz w:val="28"/>
      <w:szCs w:val="28"/>
    </w:rPr>
  </w:style>
  <w:style w:type="paragraph" w:styleId="Kutipan">
    <w:name w:val="Quote"/>
    <w:basedOn w:val="Normal"/>
    <w:next w:val="Normal"/>
    <w:link w:val="KutipanKAR"/>
    <w:uiPriority w:val="29"/>
    <w:qFormat/>
    <w:rsid w:val="00E022E2"/>
    <w:pPr>
      <w:spacing w:before="160"/>
      <w:jc w:val="center"/>
    </w:pPr>
    <w:rPr>
      <w:i/>
      <w:iCs/>
      <w:color w:val="404040" w:themeColor="text1" w:themeTint="BF"/>
    </w:rPr>
  </w:style>
  <w:style w:type="character" w:customStyle="1" w:styleId="KutipanKAR">
    <w:name w:val="Kutipan KAR"/>
    <w:basedOn w:val="FontParagrafDefault"/>
    <w:link w:val="Kutipan"/>
    <w:uiPriority w:val="29"/>
    <w:rsid w:val="00E022E2"/>
    <w:rPr>
      <w:i/>
      <w:iCs/>
      <w:color w:val="404040" w:themeColor="text1" w:themeTint="BF"/>
    </w:rPr>
  </w:style>
  <w:style w:type="paragraph" w:styleId="DaftarParagraf">
    <w:name w:val="List Paragraph"/>
    <w:basedOn w:val="Normal"/>
    <w:uiPriority w:val="34"/>
    <w:qFormat/>
    <w:rsid w:val="00E022E2"/>
    <w:pPr>
      <w:ind w:left="720"/>
      <w:contextualSpacing/>
    </w:pPr>
  </w:style>
  <w:style w:type="character" w:styleId="PenekananKeras">
    <w:name w:val="Intense Emphasis"/>
    <w:basedOn w:val="FontParagrafDefault"/>
    <w:uiPriority w:val="21"/>
    <w:qFormat/>
    <w:rsid w:val="00E022E2"/>
    <w:rPr>
      <w:i/>
      <w:iCs/>
      <w:color w:val="0F4761" w:themeColor="accent1" w:themeShade="BF"/>
    </w:rPr>
  </w:style>
  <w:style w:type="paragraph" w:styleId="KutipanyangSering">
    <w:name w:val="Intense Quote"/>
    <w:basedOn w:val="Normal"/>
    <w:next w:val="Normal"/>
    <w:link w:val="KutipanyangSeringKAR"/>
    <w:uiPriority w:val="30"/>
    <w:qFormat/>
    <w:rsid w:val="00E022E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KutipanyangSeringKAR">
    <w:name w:val="Kutipan yang Sering KAR"/>
    <w:basedOn w:val="FontParagrafDefault"/>
    <w:link w:val="KutipanyangSering"/>
    <w:uiPriority w:val="30"/>
    <w:rsid w:val="00E022E2"/>
    <w:rPr>
      <w:i/>
      <w:iCs/>
      <w:color w:val="0F4761" w:themeColor="accent1" w:themeShade="BF"/>
    </w:rPr>
  </w:style>
  <w:style w:type="character" w:styleId="ReferensiyangSering">
    <w:name w:val="Intense Reference"/>
    <w:basedOn w:val="FontParagrafDefault"/>
    <w:uiPriority w:val="32"/>
    <w:qFormat/>
    <w:rsid w:val="00E022E2"/>
    <w:rPr>
      <w:b/>
      <w:bCs/>
      <w:smallCaps/>
      <w:color w:val="0F4761" w:themeColor="accent1" w:themeShade="BF"/>
      <w:spacing w:val="5"/>
    </w:rPr>
  </w:style>
  <w:style w:type="paragraph" w:customStyle="1" w:styleId="text-color-light">
    <w:name w:val="text-color-light"/>
    <w:basedOn w:val="Normal"/>
    <w:rsid w:val="00E022E2"/>
    <w:pPr>
      <w:spacing w:before="100" w:beforeAutospacing="1" w:after="100" w:afterAutospacing="1" w:line="240" w:lineRule="auto"/>
    </w:pPr>
    <w:rPr>
      <w:rFonts w:ascii="Times New Roman" w:hAnsi="Times New Roman" w:cs="Times New Roman"/>
      <w:kern w:val="0"/>
      <w14:ligatures w14:val="none"/>
    </w:rPr>
  </w:style>
  <w:style w:type="character" w:customStyle="1" w:styleId="ml-xs">
    <w:name w:val="ml-xs"/>
    <w:basedOn w:val="FontParagrafDefault"/>
    <w:rsid w:val="00E022E2"/>
  </w:style>
  <w:style w:type="character" w:styleId="Hyperlink">
    <w:name w:val="Hyperlink"/>
    <w:basedOn w:val="FontParagrafDefault"/>
    <w:uiPriority w:val="99"/>
    <w:semiHidden/>
    <w:unhideWhenUsed/>
    <w:rsid w:val="00E022E2"/>
    <w:rPr>
      <w:color w:val="0000FF"/>
      <w:u w:val="single"/>
    </w:rPr>
  </w:style>
  <w:style w:type="character" w:styleId="Kuat">
    <w:name w:val="Strong"/>
    <w:basedOn w:val="FontParagrafDefault"/>
    <w:uiPriority w:val="22"/>
    <w:qFormat/>
    <w:rsid w:val="00E022E2"/>
    <w:rPr>
      <w:b/>
      <w:bCs/>
    </w:rPr>
  </w:style>
  <w:style w:type="paragraph" w:customStyle="1" w:styleId="active">
    <w:name w:val="active"/>
    <w:basedOn w:val="Normal"/>
    <w:rsid w:val="00E022E2"/>
    <w:pPr>
      <w:spacing w:before="100" w:beforeAutospacing="1" w:after="100" w:afterAutospacing="1" w:line="240" w:lineRule="auto"/>
    </w:pPr>
    <w:rPr>
      <w:rFonts w:ascii="Times New Roman" w:hAnsi="Times New Roman" w:cs="Times New Roman"/>
      <w:kern w:val="0"/>
      <w14:ligatures w14:val="none"/>
    </w:rPr>
  </w:style>
  <w:style w:type="paragraph" w:styleId="AlamatHTML">
    <w:name w:val="HTML Address"/>
    <w:basedOn w:val="Normal"/>
    <w:link w:val="AlamatHTMLKAR"/>
    <w:uiPriority w:val="99"/>
    <w:semiHidden/>
    <w:unhideWhenUsed/>
    <w:rsid w:val="00E022E2"/>
    <w:pPr>
      <w:spacing w:after="0" w:line="240" w:lineRule="auto"/>
    </w:pPr>
    <w:rPr>
      <w:rFonts w:ascii="Times New Roman" w:hAnsi="Times New Roman" w:cs="Times New Roman"/>
      <w:i/>
      <w:iCs/>
      <w:kern w:val="0"/>
      <w14:ligatures w14:val="none"/>
    </w:rPr>
  </w:style>
  <w:style w:type="character" w:customStyle="1" w:styleId="AlamatHTMLKAR">
    <w:name w:val="Alamat HTML KAR"/>
    <w:basedOn w:val="FontParagrafDefault"/>
    <w:link w:val="AlamatHTML"/>
    <w:uiPriority w:val="99"/>
    <w:semiHidden/>
    <w:rsid w:val="00E022E2"/>
    <w:rPr>
      <w:rFonts w:ascii="Times New Roman" w:hAnsi="Times New Roman" w:cs="Times New Roman"/>
      <w:i/>
      <w:iCs/>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6888730">
      <w:marLeft w:val="0"/>
      <w:marRight w:val="0"/>
      <w:marTop w:val="0"/>
      <w:marBottom w:val="0"/>
      <w:divBdr>
        <w:top w:val="none" w:sz="0" w:space="0" w:color="auto"/>
        <w:left w:val="none" w:sz="0" w:space="0" w:color="auto"/>
        <w:bottom w:val="none" w:sz="0" w:space="0" w:color="auto"/>
        <w:right w:val="none" w:sz="0" w:space="0" w:color="auto"/>
      </w:divBdr>
      <w:divsChild>
        <w:div w:id="1303002477">
          <w:marLeft w:val="-225"/>
          <w:marRight w:val="-225"/>
          <w:marTop w:val="0"/>
          <w:marBottom w:val="0"/>
          <w:divBdr>
            <w:top w:val="none" w:sz="0" w:space="0" w:color="auto"/>
            <w:left w:val="none" w:sz="0" w:space="0" w:color="auto"/>
            <w:bottom w:val="none" w:sz="0" w:space="0" w:color="auto"/>
            <w:right w:val="none" w:sz="0" w:space="0" w:color="auto"/>
          </w:divBdr>
          <w:divsChild>
            <w:div w:id="1184979630">
              <w:marLeft w:val="0"/>
              <w:marRight w:val="0"/>
              <w:marTop w:val="0"/>
              <w:marBottom w:val="375"/>
              <w:divBdr>
                <w:top w:val="none" w:sz="0" w:space="0" w:color="auto"/>
                <w:left w:val="none" w:sz="0" w:space="0" w:color="auto"/>
                <w:bottom w:val="none" w:sz="0" w:space="0" w:color="auto"/>
                <w:right w:val="none" w:sz="0" w:space="0" w:color="auto"/>
              </w:divBdr>
            </w:div>
            <w:div w:id="1466194850">
              <w:marLeft w:val="0"/>
              <w:marRight w:val="0"/>
              <w:marTop w:val="0"/>
              <w:marBottom w:val="375"/>
              <w:divBdr>
                <w:top w:val="none" w:sz="0" w:space="0" w:color="auto"/>
                <w:left w:val="none" w:sz="0" w:space="0" w:color="auto"/>
                <w:bottom w:val="none" w:sz="0" w:space="0" w:color="auto"/>
                <w:right w:val="none" w:sz="0" w:space="0" w:color="auto"/>
              </w:divBdr>
            </w:div>
            <w:div w:id="360401884">
              <w:marLeft w:val="0"/>
              <w:marRight w:val="0"/>
              <w:marTop w:val="0"/>
              <w:marBottom w:val="375"/>
              <w:divBdr>
                <w:top w:val="none" w:sz="0" w:space="0" w:color="auto"/>
                <w:left w:val="none" w:sz="0" w:space="0" w:color="auto"/>
                <w:bottom w:val="none" w:sz="0" w:space="0" w:color="auto"/>
                <w:right w:val="none" w:sz="0" w:space="0" w:color="auto"/>
              </w:divBdr>
            </w:div>
          </w:divsChild>
        </w:div>
      </w:divsChild>
    </w:div>
    <w:div w:id="1578633128">
      <w:marLeft w:val="0"/>
      <w:marRight w:val="0"/>
      <w:marTop w:val="0"/>
      <w:marBottom w:val="450"/>
      <w:divBdr>
        <w:top w:val="none" w:sz="0" w:space="0" w:color="auto"/>
        <w:left w:val="none" w:sz="0" w:space="0" w:color="auto"/>
        <w:bottom w:val="none" w:sz="0" w:space="0" w:color="auto"/>
        <w:right w:val="none" w:sz="0" w:space="0" w:color="auto"/>
      </w:divBdr>
      <w:divsChild>
        <w:div w:id="340208078">
          <w:marLeft w:val="0"/>
          <w:marRight w:val="0"/>
          <w:marTop w:val="0"/>
          <w:marBottom w:val="0"/>
          <w:divBdr>
            <w:top w:val="none" w:sz="0" w:space="0" w:color="auto"/>
            <w:left w:val="none" w:sz="0" w:space="0" w:color="auto"/>
            <w:bottom w:val="none" w:sz="0" w:space="0" w:color="auto"/>
            <w:right w:val="none" w:sz="0" w:space="0" w:color="auto"/>
          </w:divBdr>
          <w:divsChild>
            <w:div w:id="212276793">
              <w:marLeft w:val="-225"/>
              <w:marRight w:val="-225"/>
              <w:marTop w:val="0"/>
              <w:marBottom w:val="0"/>
              <w:divBdr>
                <w:top w:val="none" w:sz="0" w:space="0" w:color="auto"/>
                <w:left w:val="none" w:sz="0" w:space="0" w:color="auto"/>
                <w:bottom w:val="none" w:sz="0" w:space="0" w:color="auto"/>
                <w:right w:val="none" w:sz="0" w:space="0" w:color="auto"/>
              </w:divBdr>
              <w:divsChild>
                <w:div w:id="454375698">
                  <w:marLeft w:val="0"/>
                  <w:marRight w:val="0"/>
                  <w:marTop w:val="0"/>
                  <w:marBottom w:val="0"/>
                  <w:divBdr>
                    <w:top w:val="none" w:sz="0" w:space="0" w:color="auto"/>
                    <w:left w:val="none" w:sz="0" w:space="0" w:color="auto"/>
                    <w:bottom w:val="none" w:sz="0" w:space="0" w:color="auto"/>
                    <w:right w:val="none" w:sz="0" w:space="0" w:color="auto"/>
                  </w:divBdr>
                  <w:divsChild>
                    <w:div w:id="328795611">
                      <w:marLeft w:val="-225"/>
                      <w:marRight w:val="-225"/>
                      <w:marTop w:val="0"/>
                      <w:marBottom w:val="0"/>
                      <w:divBdr>
                        <w:top w:val="none" w:sz="0" w:space="0" w:color="auto"/>
                        <w:left w:val="none" w:sz="0" w:space="0" w:color="auto"/>
                        <w:bottom w:val="none" w:sz="0" w:space="0" w:color="auto"/>
                        <w:right w:val="none" w:sz="0" w:space="0" w:color="auto"/>
                      </w:divBdr>
                      <w:divsChild>
                        <w:div w:id="513807775">
                          <w:marLeft w:val="0"/>
                          <w:marRight w:val="0"/>
                          <w:marTop w:val="0"/>
                          <w:marBottom w:val="0"/>
                          <w:divBdr>
                            <w:top w:val="none" w:sz="0" w:space="0" w:color="auto"/>
                            <w:left w:val="none" w:sz="0" w:space="0" w:color="auto"/>
                            <w:bottom w:val="none" w:sz="0" w:space="0" w:color="auto"/>
                            <w:right w:val="none" w:sz="0" w:space="0" w:color="auto"/>
                          </w:divBdr>
                          <w:divsChild>
                            <w:div w:id="1042944118">
                              <w:marLeft w:val="0"/>
                              <w:marRight w:val="0"/>
                              <w:marTop w:val="0"/>
                              <w:marBottom w:val="300"/>
                              <w:divBdr>
                                <w:top w:val="none" w:sz="0" w:space="0" w:color="auto"/>
                                <w:left w:val="none" w:sz="0" w:space="0" w:color="auto"/>
                                <w:bottom w:val="none" w:sz="0" w:space="0" w:color="auto"/>
                                <w:right w:val="none" w:sz="0" w:space="0" w:color="auto"/>
                              </w:divBdr>
                              <w:divsChild>
                                <w:div w:id="1886407950">
                                  <w:marLeft w:val="0"/>
                                  <w:marRight w:val="0"/>
                                  <w:marTop w:val="0"/>
                                  <w:marBottom w:val="0"/>
                                  <w:divBdr>
                                    <w:top w:val="none" w:sz="0" w:space="0" w:color="auto"/>
                                    <w:left w:val="none" w:sz="0" w:space="0" w:color="auto"/>
                                    <w:bottom w:val="none" w:sz="0" w:space="0" w:color="auto"/>
                                    <w:right w:val="none" w:sz="0" w:space="0" w:color="auto"/>
                                  </w:divBdr>
                                  <w:divsChild>
                                    <w:div w:id="1967009331">
                                      <w:marLeft w:val="0"/>
                                      <w:marRight w:val="0"/>
                                      <w:marTop w:val="0"/>
                                      <w:marBottom w:val="0"/>
                                      <w:divBdr>
                                        <w:top w:val="none" w:sz="0" w:space="0" w:color="auto"/>
                                        <w:left w:val="none" w:sz="0" w:space="0" w:color="auto"/>
                                        <w:bottom w:val="none" w:sz="0" w:space="0" w:color="auto"/>
                                        <w:right w:val="none" w:sz="0" w:space="0" w:color="auto"/>
                                      </w:divBdr>
                                      <w:divsChild>
                                        <w:div w:id="205216138">
                                          <w:marLeft w:val="0"/>
                                          <w:marRight w:val="0"/>
                                          <w:marTop w:val="0"/>
                                          <w:marBottom w:val="0"/>
                                          <w:divBdr>
                                            <w:top w:val="none" w:sz="0" w:space="0" w:color="auto"/>
                                            <w:left w:val="none" w:sz="0" w:space="0" w:color="auto"/>
                                            <w:bottom w:val="none" w:sz="0" w:space="0" w:color="auto"/>
                                            <w:right w:val="none" w:sz="0" w:space="0" w:color="auto"/>
                                          </w:divBdr>
                                          <w:divsChild>
                                            <w:div w:id="74477469">
                                              <w:marLeft w:val="0"/>
                                              <w:marRight w:val="0"/>
                                              <w:marTop w:val="0"/>
                                              <w:marBottom w:val="0"/>
                                              <w:divBdr>
                                                <w:top w:val="none" w:sz="0" w:space="0" w:color="auto"/>
                                                <w:left w:val="none" w:sz="0" w:space="0" w:color="auto"/>
                                                <w:bottom w:val="none" w:sz="0" w:space="0" w:color="auto"/>
                                                <w:right w:val="none" w:sz="0" w:space="0" w:color="auto"/>
                                              </w:divBdr>
                                            </w:div>
                                          </w:divsChild>
                                        </w:div>
                                        <w:div w:id="1276906935">
                                          <w:marLeft w:val="0"/>
                                          <w:marRight w:val="0"/>
                                          <w:marTop w:val="0"/>
                                          <w:marBottom w:val="0"/>
                                          <w:divBdr>
                                            <w:top w:val="none" w:sz="0" w:space="0" w:color="auto"/>
                                            <w:left w:val="none" w:sz="0" w:space="0" w:color="auto"/>
                                            <w:bottom w:val="none" w:sz="0" w:space="0" w:color="auto"/>
                                            <w:right w:val="none" w:sz="0" w:space="0" w:color="auto"/>
                                          </w:divBdr>
                                          <w:divsChild>
                                            <w:div w:id="646856890">
                                              <w:marLeft w:val="0"/>
                                              <w:marRight w:val="0"/>
                                              <w:marTop w:val="0"/>
                                              <w:marBottom w:val="0"/>
                                              <w:divBdr>
                                                <w:top w:val="none" w:sz="0" w:space="0" w:color="auto"/>
                                                <w:left w:val="none" w:sz="0" w:space="0" w:color="auto"/>
                                                <w:bottom w:val="none" w:sz="0" w:space="0" w:color="auto"/>
                                                <w:right w:val="none" w:sz="0" w:space="0" w:color="auto"/>
                                              </w:divBdr>
                                            </w:div>
                                          </w:divsChild>
                                        </w:div>
                                        <w:div w:id="1039276771">
                                          <w:marLeft w:val="0"/>
                                          <w:marRight w:val="0"/>
                                          <w:marTop w:val="0"/>
                                          <w:marBottom w:val="0"/>
                                          <w:divBdr>
                                            <w:top w:val="none" w:sz="0" w:space="0" w:color="auto"/>
                                            <w:left w:val="none" w:sz="0" w:space="0" w:color="auto"/>
                                            <w:bottom w:val="none" w:sz="0" w:space="0" w:color="auto"/>
                                            <w:right w:val="none" w:sz="0" w:space="0" w:color="auto"/>
                                          </w:divBdr>
                                          <w:divsChild>
                                            <w:div w:id="963581491">
                                              <w:marLeft w:val="0"/>
                                              <w:marRight w:val="0"/>
                                              <w:marTop w:val="0"/>
                                              <w:marBottom w:val="0"/>
                                              <w:divBdr>
                                                <w:top w:val="none" w:sz="0" w:space="0" w:color="auto"/>
                                                <w:left w:val="none" w:sz="0" w:space="0" w:color="auto"/>
                                                <w:bottom w:val="none" w:sz="0" w:space="0" w:color="auto"/>
                                                <w:right w:val="none" w:sz="0" w:space="0" w:color="auto"/>
                                              </w:divBdr>
                                            </w:div>
                                          </w:divsChild>
                                        </w:div>
                                        <w:div w:id="1787773240">
                                          <w:marLeft w:val="0"/>
                                          <w:marRight w:val="0"/>
                                          <w:marTop w:val="0"/>
                                          <w:marBottom w:val="0"/>
                                          <w:divBdr>
                                            <w:top w:val="none" w:sz="0" w:space="0" w:color="auto"/>
                                            <w:left w:val="none" w:sz="0" w:space="0" w:color="auto"/>
                                            <w:bottom w:val="none" w:sz="0" w:space="0" w:color="auto"/>
                                            <w:right w:val="none" w:sz="0" w:space="0" w:color="auto"/>
                                          </w:divBdr>
                                          <w:divsChild>
                                            <w:div w:id="385877298">
                                              <w:marLeft w:val="0"/>
                                              <w:marRight w:val="0"/>
                                              <w:marTop w:val="0"/>
                                              <w:marBottom w:val="0"/>
                                              <w:divBdr>
                                                <w:top w:val="none" w:sz="0" w:space="0" w:color="auto"/>
                                                <w:left w:val="none" w:sz="0" w:space="0" w:color="auto"/>
                                                <w:bottom w:val="none" w:sz="0" w:space="0" w:color="auto"/>
                                                <w:right w:val="none" w:sz="0" w:space="0" w:color="auto"/>
                                              </w:divBdr>
                                            </w:div>
                                          </w:divsChild>
                                        </w:div>
                                        <w:div w:id="270095135">
                                          <w:marLeft w:val="0"/>
                                          <w:marRight w:val="0"/>
                                          <w:marTop w:val="0"/>
                                          <w:marBottom w:val="0"/>
                                          <w:divBdr>
                                            <w:top w:val="none" w:sz="0" w:space="0" w:color="auto"/>
                                            <w:left w:val="none" w:sz="0" w:space="0" w:color="auto"/>
                                            <w:bottom w:val="none" w:sz="0" w:space="0" w:color="auto"/>
                                            <w:right w:val="none" w:sz="0" w:space="0" w:color="auto"/>
                                          </w:divBdr>
                                          <w:divsChild>
                                            <w:div w:id="740762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94266511">
                      <w:marLeft w:val="-225"/>
                      <w:marRight w:val="-225"/>
                      <w:marTop w:val="0"/>
                      <w:marBottom w:val="0"/>
                      <w:divBdr>
                        <w:top w:val="none" w:sz="0" w:space="0" w:color="auto"/>
                        <w:left w:val="none" w:sz="0" w:space="0" w:color="auto"/>
                        <w:bottom w:val="none" w:sz="0" w:space="0" w:color="auto"/>
                        <w:right w:val="none" w:sz="0" w:space="0" w:color="auto"/>
                      </w:divBdr>
                      <w:divsChild>
                        <w:div w:id="450364419">
                          <w:marLeft w:val="0"/>
                          <w:marRight w:val="0"/>
                          <w:marTop w:val="0"/>
                          <w:marBottom w:val="0"/>
                          <w:divBdr>
                            <w:top w:val="none" w:sz="0" w:space="0" w:color="auto"/>
                            <w:left w:val="none" w:sz="0" w:space="0" w:color="auto"/>
                            <w:bottom w:val="none" w:sz="0" w:space="0" w:color="auto"/>
                            <w:right w:val="none" w:sz="0" w:space="0" w:color="auto"/>
                          </w:divBdr>
                          <w:divsChild>
                            <w:div w:id="496386080">
                              <w:marLeft w:val="0"/>
                              <w:marRight w:val="0"/>
                              <w:marTop w:val="0"/>
                              <w:marBottom w:val="225"/>
                              <w:divBdr>
                                <w:top w:val="single" w:sz="6" w:space="0" w:color="DDDDDD"/>
                                <w:left w:val="single" w:sz="6" w:space="0" w:color="DDDDDD"/>
                                <w:bottom w:val="single" w:sz="6" w:space="0" w:color="DDDDDD"/>
                                <w:right w:val="single" w:sz="6" w:space="0" w:color="DDDDDD"/>
                              </w:divBdr>
                              <w:divsChild>
                                <w:div w:id="630550224">
                                  <w:marLeft w:val="0"/>
                                  <w:marRight w:val="0"/>
                                  <w:marTop w:val="0"/>
                                  <w:marBottom w:val="0"/>
                                  <w:divBdr>
                                    <w:top w:val="none" w:sz="0" w:space="0" w:color="auto"/>
                                    <w:left w:val="none" w:sz="0" w:space="0" w:color="auto"/>
                                    <w:bottom w:val="none" w:sz="0" w:space="0" w:color="auto"/>
                                    <w:right w:val="none" w:sz="0" w:space="0" w:color="auto"/>
                                  </w:divBdr>
                                </w:div>
                                <w:div w:id="150102821">
                                  <w:marLeft w:val="0"/>
                                  <w:marRight w:val="0"/>
                                  <w:marTop w:val="0"/>
                                  <w:marBottom w:val="0"/>
                                  <w:divBdr>
                                    <w:top w:val="none" w:sz="0" w:space="0" w:color="auto"/>
                                    <w:left w:val="none" w:sz="0" w:space="0" w:color="auto"/>
                                    <w:bottom w:val="none" w:sz="0" w:space="0" w:color="auto"/>
                                    <w:right w:val="none" w:sz="0" w:space="0" w:color="auto"/>
                                  </w:divBdr>
                                </w:div>
                                <w:div w:id="835655720">
                                  <w:marLeft w:val="0"/>
                                  <w:marRight w:val="0"/>
                                  <w:marTop w:val="0"/>
                                  <w:marBottom w:val="0"/>
                                  <w:divBdr>
                                    <w:top w:val="none" w:sz="0" w:space="0" w:color="auto"/>
                                    <w:left w:val="none" w:sz="0" w:space="0" w:color="auto"/>
                                    <w:bottom w:val="none" w:sz="0" w:space="0" w:color="auto"/>
                                    <w:right w:val="none" w:sz="0" w:space="0" w:color="auto"/>
                                  </w:divBdr>
                                </w:div>
                                <w:div w:id="1468938142">
                                  <w:marLeft w:val="0"/>
                                  <w:marRight w:val="0"/>
                                  <w:marTop w:val="0"/>
                                  <w:marBottom w:val="0"/>
                                  <w:divBdr>
                                    <w:top w:val="none" w:sz="0" w:space="0" w:color="auto"/>
                                    <w:left w:val="none" w:sz="0" w:space="0" w:color="auto"/>
                                    <w:bottom w:val="none" w:sz="0" w:space="0" w:color="auto"/>
                                    <w:right w:val="none" w:sz="0" w:space="0" w:color="auto"/>
                                  </w:divBdr>
                                </w:div>
                                <w:div w:id="1184630616">
                                  <w:marLeft w:val="0"/>
                                  <w:marRight w:val="0"/>
                                  <w:marTop w:val="0"/>
                                  <w:marBottom w:val="0"/>
                                  <w:divBdr>
                                    <w:top w:val="none" w:sz="0" w:space="0" w:color="auto"/>
                                    <w:left w:val="none" w:sz="0" w:space="0" w:color="auto"/>
                                    <w:bottom w:val="none" w:sz="0" w:space="0" w:color="auto"/>
                                    <w:right w:val="none" w:sz="0" w:space="0" w:color="auto"/>
                                  </w:divBdr>
                                </w:div>
                                <w:div w:id="1330518259">
                                  <w:marLeft w:val="0"/>
                                  <w:marRight w:val="0"/>
                                  <w:marTop w:val="0"/>
                                  <w:marBottom w:val="0"/>
                                  <w:divBdr>
                                    <w:top w:val="none" w:sz="0" w:space="0" w:color="auto"/>
                                    <w:left w:val="none" w:sz="0" w:space="0" w:color="auto"/>
                                    <w:bottom w:val="none" w:sz="0" w:space="0" w:color="auto"/>
                                    <w:right w:val="none" w:sz="0" w:space="0" w:color="auto"/>
                                  </w:divBdr>
                                </w:div>
                                <w:div w:id="1047409132">
                                  <w:marLeft w:val="0"/>
                                  <w:marRight w:val="0"/>
                                  <w:marTop w:val="0"/>
                                  <w:marBottom w:val="0"/>
                                  <w:divBdr>
                                    <w:top w:val="none" w:sz="0" w:space="0" w:color="auto"/>
                                    <w:left w:val="none" w:sz="0" w:space="0" w:color="auto"/>
                                    <w:bottom w:val="none" w:sz="0" w:space="0" w:color="auto"/>
                                    <w:right w:val="none" w:sz="0" w:space="0" w:color="auto"/>
                                  </w:divBdr>
                                </w:div>
                                <w:div w:id="1374384595">
                                  <w:marLeft w:val="0"/>
                                  <w:marRight w:val="0"/>
                                  <w:marTop w:val="0"/>
                                  <w:marBottom w:val="0"/>
                                  <w:divBdr>
                                    <w:top w:val="none" w:sz="0" w:space="0" w:color="auto"/>
                                    <w:left w:val="none" w:sz="0" w:space="0" w:color="auto"/>
                                    <w:bottom w:val="none" w:sz="0" w:space="0" w:color="auto"/>
                                    <w:right w:val="none" w:sz="0" w:space="0" w:color="auto"/>
                                  </w:divBdr>
                                </w:div>
                                <w:div w:id="1526407476">
                                  <w:marLeft w:val="0"/>
                                  <w:marRight w:val="0"/>
                                  <w:marTop w:val="0"/>
                                  <w:marBottom w:val="0"/>
                                  <w:divBdr>
                                    <w:top w:val="none" w:sz="0" w:space="0" w:color="auto"/>
                                    <w:left w:val="none" w:sz="0" w:space="0" w:color="auto"/>
                                    <w:bottom w:val="none" w:sz="0" w:space="0" w:color="auto"/>
                                    <w:right w:val="none" w:sz="0" w:space="0" w:color="auto"/>
                                  </w:divBdr>
                                </w:div>
                                <w:div w:id="1256481020">
                                  <w:marLeft w:val="0"/>
                                  <w:marRight w:val="0"/>
                                  <w:marTop w:val="0"/>
                                  <w:marBottom w:val="0"/>
                                  <w:divBdr>
                                    <w:top w:val="none" w:sz="0" w:space="0" w:color="auto"/>
                                    <w:left w:val="none" w:sz="0" w:space="0" w:color="auto"/>
                                    <w:bottom w:val="none" w:sz="0" w:space="0" w:color="auto"/>
                                    <w:right w:val="none" w:sz="0" w:space="0" w:color="auto"/>
                                  </w:divBdr>
                                </w:div>
                                <w:div w:id="1450316661">
                                  <w:marLeft w:val="0"/>
                                  <w:marRight w:val="0"/>
                                  <w:marTop w:val="0"/>
                                  <w:marBottom w:val="0"/>
                                  <w:divBdr>
                                    <w:top w:val="none" w:sz="0" w:space="0" w:color="auto"/>
                                    <w:left w:val="none" w:sz="0" w:space="0" w:color="auto"/>
                                    <w:bottom w:val="none" w:sz="0" w:space="0" w:color="auto"/>
                                    <w:right w:val="none" w:sz="0" w:space="0" w:color="auto"/>
                                  </w:divBdr>
                                </w:div>
                                <w:div w:id="255675924">
                                  <w:marLeft w:val="0"/>
                                  <w:marRight w:val="0"/>
                                  <w:marTop w:val="0"/>
                                  <w:marBottom w:val="0"/>
                                  <w:divBdr>
                                    <w:top w:val="none" w:sz="0" w:space="0" w:color="auto"/>
                                    <w:left w:val="none" w:sz="0" w:space="0" w:color="auto"/>
                                    <w:bottom w:val="none" w:sz="0" w:space="0" w:color="auto"/>
                                    <w:right w:val="none" w:sz="0" w:space="0" w:color="auto"/>
                                  </w:divBdr>
                                </w:div>
                                <w:div w:id="630675020">
                                  <w:marLeft w:val="0"/>
                                  <w:marRight w:val="0"/>
                                  <w:marTop w:val="0"/>
                                  <w:marBottom w:val="0"/>
                                  <w:divBdr>
                                    <w:top w:val="none" w:sz="0" w:space="0" w:color="auto"/>
                                    <w:left w:val="none" w:sz="0" w:space="0" w:color="auto"/>
                                    <w:bottom w:val="none" w:sz="0" w:space="0" w:color="auto"/>
                                    <w:right w:val="none" w:sz="0" w:space="0" w:color="auto"/>
                                  </w:divBdr>
                                </w:div>
                                <w:div w:id="1125149975">
                                  <w:marLeft w:val="0"/>
                                  <w:marRight w:val="0"/>
                                  <w:marTop w:val="0"/>
                                  <w:marBottom w:val="0"/>
                                  <w:divBdr>
                                    <w:top w:val="none" w:sz="0" w:space="0" w:color="auto"/>
                                    <w:left w:val="none" w:sz="0" w:space="0" w:color="auto"/>
                                    <w:bottom w:val="none" w:sz="0" w:space="0" w:color="auto"/>
                                    <w:right w:val="none" w:sz="0" w:space="0" w:color="auto"/>
                                  </w:divBdr>
                                </w:div>
                                <w:div w:id="1127967573">
                                  <w:marLeft w:val="0"/>
                                  <w:marRight w:val="0"/>
                                  <w:marTop w:val="0"/>
                                  <w:marBottom w:val="0"/>
                                  <w:divBdr>
                                    <w:top w:val="none" w:sz="0" w:space="0" w:color="auto"/>
                                    <w:left w:val="none" w:sz="0" w:space="0" w:color="auto"/>
                                    <w:bottom w:val="none" w:sz="0" w:space="0" w:color="auto"/>
                                    <w:right w:val="none" w:sz="0" w:space="0" w:color="auto"/>
                                  </w:divBdr>
                                </w:div>
                                <w:div w:id="1385444395">
                                  <w:marLeft w:val="0"/>
                                  <w:marRight w:val="0"/>
                                  <w:marTop w:val="0"/>
                                  <w:marBottom w:val="0"/>
                                  <w:divBdr>
                                    <w:top w:val="none" w:sz="0" w:space="0" w:color="auto"/>
                                    <w:left w:val="none" w:sz="0" w:space="0" w:color="auto"/>
                                    <w:bottom w:val="none" w:sz="0" w:space="0" w:color="auto"/>
                                    <w:right w:val="none" w:sz="0" w:space="0" w:color="auto"/>
                                  </w:divBdr>
                                </w:div>
                                <w:div w:id="2142841981">
                                  <w:marLeft w:val="0"/>
                                  <w:marRight w:val="0"/>
                                  <w:marTop w:val="0"/>
                                  <w:marBottom w:val="0"/>
                                  <w:divBdr>
                                    <w:top w:val="none" w:sz="0" w:space="0" w:color="auto"/>
                                    <w:left w:val="none" w:sz="0" w:space="0" w:color="auto"/>
                                    <w:bottom w:val="none" w:sz="0" w:space="0" w:color="auto"/>
                                    <w:right w:val="none" w:sz="0" w:space="0" w:color="auto"/>
                                  </w:divBdr>
                                </w:div>
                                <w:div w:id="1115098757">
                                  <w:marLeft w:val="0"/>
                                  <w:marRight w:val="0"/>
                                  <w:marTop w:val="0"/>
                                  <w:marBottom w:val="0"/>
                                  <w:divBdr>
                                    <w:top w:val="none" w:sz="0" w:space="0" w:color="auto"/>
                                    <w:left w:val="none" w:sz="0" w:space="0" w:color="auto"/>
                                    <w:bottom w:val="none" w:sz="0" w:space="0" w:color="auto"/>
                                    <w:right w:val="none" w:sz="0" w:space="0" w:color="auto"/>
                                  </w:divBdr>
                                </w:div>
                                <w:div w:id="670428">
                                  <w:marLeft w:val="0"/>
                                  <w:marRight w:val="0"/>
                                  <w:marTop w:val="0"/>
                                  <w:marBottom w:val="0"/>
                                  <w:divBdr>
                                    <w:top w:val="none" w:sz="0" w:space="0" w:color="auto"/>
                                    <w:left w:val="none" w:sz="0" w:space="0" w:color="auto"/>
                                    <w:bottom w:val="none" w:sz="0" w:space="0" w:color="auto"/>
                                    <w:right w:val="none" w:sz="0" w:space="0" w:color="auto"/>
                                  </w:divBdr>
                                </w:div>
                                <w:div w:id="393551387">
                                  <w:marLeft w:val="0"/>
                                  <w:marRight w:val="0"/>
                                  <w:marTop w:val="0"/>
                                  <w:marBottom w:val="0"/>
                                  <w:divBdr>
                                    <w:top w:val="none" w:sz="0" w:space="0" w:color="auto"/>
                                    <w:left w:val="none" w:sz="0" w:space="0" w:color="auto"/>
                                    <w:bottom w:val="none" w:sz="0" w:space="0" w:color="auto"/>
                                    <w:right w:val="none" w:sz="0" w:space="0" w:color="auto"/>
                                  </w:divBdr>
                                </w:div>
                                <w:div w:id="177428155">
                                  <w:marLeft w:val="0"/>
                                  <w:marRight w:val="0"/>
                                  <w:marTop w:val="0"/>
                                  <w:marBottom w:val="0"/>
                                  <w:divBdr>
                                    <w:top w:val="none" w:sz="0" w:space="0" w:color="auto"/>
                                    <w:left w:val="none" w:sz="0" w:space="0" w:color="auto"/>
                                    <w:bottom w:val="none" w:sz="0" w:space="0" w:color="auto"/>
                                    <w:right w:val="none" w:sz="0" w:space="0" w:color="auto"/>
                                  </w:divBdr>
                                </w:div>
                                <w:div w:id="1752970895">
                                  <w:marLeft w:val="0"/>
                                  <w:marRight w:val="0"/>
                                  <w:marTop w:val="0"/>
                                  <w:marBottom w:val="0"/>
                                  <w:divBdr>
                                    <w:top w:val="none" w:sz="0" w:space="0" w:color="auto"/>
                                    <w:left w:val="none" w:sz="0" w:space="0" w:color="auto"/>
                                    <w:bottom w:val="none" w:sz="0" w:space="0" w:color="auto"/>
                                    <w:right w:val="none" w:sz="0" w:space="0" w:color="auto"/>
                                  </w:divBdr>
                                </w:div>
                                <w:div w:id="1362511163">
                                  <w:marLeft w:val="0"/>
                                  <w:marRight w:val="0"/>
                                  <w:marTop w:val="0"/>
                                  <w:marBottom w:val="0"/>
                                  <w:divBdr>
                                    <w:top w:val="none" w:sz="0" w:space="0" w:color="auto"/>
                                    <w:left w:val="none" w:sz="0" w:space="0" w:color="auto"/>
                                    <w:bottom w:val="none" w:sz="0" w:space="0" w:color="auto"/>
                                    <w:right w:val="none" w:sz="0" w:space="0" w:color="auto"/>
                                  </w:divBdr>
                                </w:div>
                                <w:div w:id="1990862917">
                                  <w:marLeft w:val="0"/>
                                  <w:marRight w:val="0"/>
                                  <w:marTop w:val="0"/>
                                  <w:marBottom w:val="0"/>
                                  <w:divBdr>
                                    <w:top w:val="none" w:sz="0" w:space="0" w:color="auto"/>
                                    <w:left w:val="none" w:sz="0" w:space="0" w:color="auto"/>
                                    <w:bottom w:val="none" w:sz="0" w:space="0" w:color="auto"/>
                                    <w:right w:val="none" w:sz="0" w:space="0" w:color="auto"/>
                                  </w:divBdr>
                                </w:div>
                                <w:div w:id="1678196504">
                                  <w:marLeft w:val="0"/>
                                  <w:marRight w:val="0"/>
                                  <w:marTop w:val="0"/>
                                  <w:marBottom w:val="0"/>
                                  <w:divBdr>
                                    <w:top w:val="none" w:sz="0" w:space="0" w:color="auto"/>
                                    <w:left w:val="none" w:sz="0" w:space="0" w:color="auto"/>
                                    <w:bottom w:val="none" w:sz="0" w:space="0" w:color="auto"/>
                                    <w:right w:val="none" w:sz="0" w:space="0" w:color="auto"/>
                                  </w:divBdr>
                                </w:div>
                                <w:div w:id="594019190">
                                  <w:marLeft w:val="0"/>
                                  <w:marRight w:val="0"/>
                                  <w:marTop w:val="0"/>
                                  <w:marBottom w:val="0"/>
                                  <w:divBdr>
                                    <w:top w:val="none" w:sz="0" w:space="0" w:color="auto"/>
                                    <w:left w:val="none" w:sz="0" w:space="0" w:color="auto"/>
                                    <w:bottom w:val="none" w:sz="0" w:space="0" w:color="auto"/>
                                    <w:right w:val="none" w:sz="0" w:space="0" w:color="auto"/>
                                  </w:divBdr>
                                </w:div>
                                <w:div w:id="1481121009">
                                  <w:marLeft w:val="0"/>
                                  <w:marRight w:val="0"/>
                                  <w:marTop w:val="0"/>
                                  <w:marBottom w:val="0"/>
                                  <w:divBdr>
                                    <w:top w:val="none" w:sz="0" w:space="0" w:color="auto"/>
                                    <w:left w:val="none" w:sz="0" w:space="0" w:color="auto"/>
                                    <w:bottom w:val="none" w:sz="0" w:space="0" w:color="auto"/>
                                    <w:right w:val="none" w:sz="0" w:space="0" w:color="auto"/>
                                  </w:divBdr>
                                </w:div>
                                <w:div w:id="1476067810">
                                  <w:marLeft w:val="0"/>
                                  <w:marRight w:val="0"/>
                                  <w:marTop w:val="0"/>
                                  <w:marBottom w:val="0"/>
                                  <w:divBdr>
                                    <w:top w:val="none" w:sz="0" w:space="0" w:color="auto"/>
                                    <w:left w:val="none" w:sz="0" w:space="0" w:color="auto"/>
                                    <w:bottom w:val="none" w:sz="0" w:space="0" w:color="auto"/>
                                    <w:right w:val="none" w:sz="0" w:space="0" w:color="auto"/>
                                  </w:divBdr>
                                </w:div>
                                <w:div w:id="1255480975">
                                  <w:marLeft w:val="0"/>
                                  <w:marRight w:val="0"/>
                                  <w:marTop w:val="0"/>
                                  <w:marBottom w:val="0"/>
                                  <w:divBdr>
                                    <w:top w:val="none" w:sz="0" w:space="0" w:color="auto"/>
                                    <w:left w:val="none" w:sz="0" w:space="0" w:color="auto"/>
                                    <w:bottom w:val="none" w:sz="0" w:space="0" w:color="auto"/>
                                    <w:right w:val="none" w:sz="0" w:space="0" w:color="auto"/>
                                  </w:divBdr>
                                </w:div>
                                <w:div w:id="1451633060">
                                  <w:marLeft w:val="0"/>
                                  <w:marRight w:val="0"/>
                                  <w:marTop w:val="0"/>
                                  <w:marBottom w:val="0"/>
                                  <w:divBdr>
                                    <w:top w:val="none" w:sz="0" w:space="0" w:color="auto"/>
                                    <w:left w:val="none" w:sz="0" w:space="0" w:color="auto"/>
                                    <w:bottom w:val="none" w:sz="0" w:space="0" w:color="auto"/>
                                    <w:right w:val="none" w:sz="0" w:space="0" w:color="auto"/>
                                  </w:divBdr>
                                </w:div>
                                <w:div w:id="90663757">
                                  <w:marLeft w:val="0"/>
                                  <w:marRight w:val="0"/>
                                  <w:marTop w:val="0"/>
                                  <w:marBottom w:val="0"/>
                                  <w:divBdr>
                                    <w:top w:val="none" w:sz="0" w:space="0" w:color="auto"/>
                                    <w:left w:val="none" w:sz="0" w:space="0" w:color="auto"/>
                                    <w:bottom w:val="none" w:sz="0" w:space="0" w:color="auto"/>
                                    <w:right w:val="none" w:sz="0" w:space="0" w:color="auto"/>
                                  </w:divBdr>
                                </w:div>
                                <w:div w:id="293029254">
                                  <w:marLeft w:val="0"/>
                                  <w:marRight w:val="0"/>
                                  <w:marTop w:val="0"/>
                                  <w:marBottom w:val="0"/>
                                  <w:divBdr>
                                    <w:top w:val="none" w:sz="0" w:space="0" w:color="auto"/>
                                    <w:left w:val="none" w:sz="0" w:space="0" w:color="auto"/>
                                    <w:bottom w:val="none" w:sz="0" w:space="0" w:color="auto"/>
                                    <w:right w:val="none" w:sz="0" w:space="0" w:color="auto"/>
                                  </w:divBdr>
                                </w:div>
                                <w:div w:id="942764766">
                                  <w:marLeft w:val="0"/>
                                  <w:marRight w:val="0"/>
                                  <w:marTop w:val="0"/>
                                  <w:marBottom w:val="0"/>
                                  <w:divBdr>
                                    <w:top w:val="none" w:sz="0" w:space="0" w:color="auto"/>
                                    <w:left w:val="none" w:sz="0" w:space="0" w:color="auto"/>
                                    <w:bottom w:val="none" w:sz="0" w:space="0" w:color="auto"/>
                                    <w:right w:val="none" w:sz="0" w:space="0" w:color="auto"/>
                                  </w:divBdr>
                                </w:div>
                                <w:div w:id="1695422072">
                                  <w:marLeft w:val="0"/>
                                  <w:marRight w:val="0"/>
                                  <w:marTop w:val="0"/>
                                  <w:marBottom w:val="0"/>
                                  <w:divBdr>
                                    <w:top w:val="none" w:sz="0" w:space="0" w:color="auto"/>
                                    <w:left w:val="none" w:sz="0" w:space="0" w:color="auto"/>
                                    <w:bottom w:val="none" w:sz="0" w:space="0" w:color="auto"/>
                                    <w:right w:val="none" w:sz="0" w:space="0" w:color="auto"/>
                                  </w:divBdr>
                                </w:div>
                                <w:div w:id="264701492">
                                  <w:marLeft w:val="0"/>
                                  <w:marRight w:val="0"/>
                                  <w:marTop w:val="0"/>
                                  <w:marBottom w:val="0"/>
                                  <w:divBdr>
                                    <w:top w:val="none" w:sz="0" w:space="0" w:color="auto"/>
                                    <w:left w:val="none" w:sz="0" w:space="0" w:color="auto"/>
                                    <w:bottom w:val="none" w:sz="0" w:space="0" w:color="auto"/>
                                    <w:right w:val="none" w:sz="0" w:space="0" w:color="auto"/>
                                  </w:divBdr>
                                </w:div>
                                <w:div w:id="253905944">
                                  <w:marLeft w:val="0"/>
                                  <w:marRight w:val="0"/>
                                  <w:marTop w:val="0"/>
                                  <w:marBottom w:val="0"/>
                                  <w:divBdr>
                                    <w:top w:val="none" w:sz="0" w:space="0" w:color="auto"/>
                                    <w:left w:val="none" w:sz="0" w:space="0" w:color="auto"/>
                                    <w:bottom w:val="none" w:sz="0" w:space="0" w:color="auto"/>
                                    <w:right w:val="none" w:sz="0" w:space="0" w:color="auto"/>
                                  </w:divBdr>
                                </w:div>
                                <w:div w:id="1172453215">
                                  <w:marLeft w:val="0"/>
                                  <w:marRight w:val="0"/>
                                  <w:marTop w:val="0"/>
                                  <w:marBottom w:val="0"/>
                                  <w:divBdr>
                                    <w:top w:val="none" w:sz="0" w:space="0" w:color="auto"/>
                                    <w:left w:val="none" w:sz="0" w:space="0" w:color="auto"/>
                                    <w:bottom w:val="none" w:sz="0" w:space="0" w:color="auto"/>
                                    <w:right w:val="none" w:sz="0" w:space="0" w:color="auto"/>
                                  </w:divBdr>
                                </w:div>
                                <w:div w:id="1351377557">
                                  <w:marLeft w:val="0"/>
                                  <w:marRight w:val="0"/>
                                  <w:marTop w:val="0"/>
                                  <w:marBottom w:val="0"/>
                                  <w:divBdr>
                                    <w:top w:val="none" w:sz="0" w:space="0" w:color="auto"/>
                                    <w:left w:val="none" w:sz="0" w:space="0" w:color="auto"/>
                                    <w:bottom w:val="none" w:sz="0" w:space="0" w:color="auto"/>
                                    <w:right w:val="none" w:sz="0" w:space="0" w:color="auto"/>
                                  </w:divBdr>
                                </w:div>
                                <w:div w:id="232357630">
                                  <w:marLeft w:val="600"/>
                                  <w:marRight w:val="0"/>
                                  <w:marTop w:val="0"/>
                                  <w:marBottom w:val="0"/>
                                  <w:divBdr>
                                    <w:top w:val="none" w:sz="0" w:space="0" w:color="auto"/>
                                    <w:left w:val="none" w:sz="0" w:space="0" w:color="auto"/>
                                    <w:bottom w:val="none" w:sz="0" w:space="0" w:color="auto"/>
                                    <w:right w:val="none" w:sz="0" w:space="0" w:color="auto"/>
                                  </w:divBdr>
                                </w:div>
                                <w:div w:id="209928715">
                                  <w:marLeft w:val="600"/>
                                  <w:marRight w:val="0"/>
                                  <w:marTop w:val="0"/>
                                  <w:marBottom w:val="0"/>
                                  <w:divBdr>
                                    <w:top w:val="none" w:sz="0" w:space="0" w:color="auto"/>
                                    <w:left w:val="none" w:sz="0" w:space="0" w:color="auto"/>
                                    <w:bottom w:val="none" w:sz="0" w:space="0" w:color="auto"/>
                                    <w:right w:val="none" w:sz="0" w:space="0" w:color="auto"/>
                                  </w:divBdr>
                                </w:div>
                                <w:div w:id="956988155">
                                  <w:marLeft w:val="600"/>
                                  <w:marRight w:val="0"/>
                                  <w:marTop w:val="0"/>
                                  <w:marBottom w:val="0"/>
                                  <w:divBdr>
                                    <w:top w:val="none" w:sz="0" w:space="0" w:color="auto"/>
                                    <w:left w:val="none" w:sz="0" w:space="0" w:color="auto"/>
                                    <w:bottom w:val="none" w:sz="0" w:space="0" w:color="auto"/>
                                    <w:right w:val="none" w:sz="0" w:space="0" w:color="auto"/>
                                  </w:divBdr>
                                </w:div>
                                <w:div w:id="463354439">
                                  <w:marLeft w:val="0"/>
                                  <w:marRight w:val="0"/>
                                  <w:marTop w:val="0"/>
                                  <w:marBottom w:val="0"/>
                                  <w:divBdr>
                                    <w:top w:val="none" w:sz="0" w:space="0" w:color="auto"/>
                                    <w:left w:val="none" w:sz="0" w:space="0" w:color="auto"/>
                                    <w:bottom w:val="none" w:sz="0" w:space="0" w:color="auto"/>
                                    <w:right w:val="none" w:sz="0" w:space="0" w:color="auto"/>
                                  </w:divBdr>
                                </w:div>
                                <w:div w:id="1204057857">
                                  <w:marLeft w:val="0"/>
                                  <w:marRight w:val="0"/>
                                  <w:marTop w:val="0"/>
                                  <w:marBottom w:val="0"/>
                                  <w:divBdr>
                                    <w:top w:val="none" w:sz="0" w:space="0" w:color="auto"/>
                                    <w:left w:val="none" w:sz="0" w:space="0" w:color="auto"/>
                                    <w:bottom w:val="none" w:sz="0" w:space="0" w:color="auto"/>
                                    <w:right w:val="none" w:sz="0" w:space="0" w:color="auto"/>
                                  </w:divBdr>
                                </w:div>
                                <w:div w:id="237595286">
                                  <w:marLeft w:val="0"/>
                                  <w:marRight w:val="0"/>
                                  <w:marTop w:val="0"/>
                                  <w:marBottom w:val="0"/>
                                  <w:divBdr>
                                    <w:top w:val="none" w:sz="0" w:space="0" w:color="auto"/>
                                    <w:left w:val="none" w:sz="0" w:space="0" w:color="auto"/>
                                    <w:bottom w:val="none" w:sz="0" w:space="0" w:color="auto"/>
                                    <w:right w:val="none" w:sz="0" w:space="0" w:color="auto"/>
                                  </w:divBdr>
                                </w:div>
                                <w:div w:id="467362389">
                                  <w:marLeft w:val="0"/>
                                  <w:marRight w:val="0"/>
                                  <w:marTop w:val="0"/>
                                  <w:marBottom w:val="0"/>
                                  <w:divBdr>
                                    <w:top w:val="none" w:sz="0" w:space="0" w:color="auto"/>
                                    <w:left w:val="none" w:sz="0" w:space="0" w:color="auto"/>
                                    <w:bottom w:val="none" w:sz="0" w:space="0" w:color="auto"/>
                                    <w:right w:val="none" w:sz="0" w:space="0" w:color="auto"/>
                                  </w:divBdr>
                                </w:div>
                                <w:div w:id="388460890">
                                  <w:marLeft w:val="0"/>
                                  <w:marRight w:val="0"/>
                                  <w:marTop w:val="0"/>
                                  <w:marBottom w:val="0"/>
                                  <w:divBdr>
                                    <w:top w:val="none" w:sz="0" w:space="0" w:color="auto"/>
                                    <w:left w:val="none" w:sz="0" w:space="0" w:color="auto"/>
                                    <w:bottom w:val="none" w:sz="0" w:space="0" w:color="auto"/>
                                    <w:right w:val="none" w:sz="0" w:space="0" w:color="auto"/>
                                  </w:divBdr>
                                </w:div>
                                <w:div w:id="930893391">
                                  <w:marLeft w:val="0"/>
                                  <w:marRight w:val="0"/>
                                  <w:marTop w:val="0"/>
                                  <w:marBottom w:val="0"/>
                                  <w:divBdr>
                                    <w:top w:val="none" w:sz="0" w:space="0" w:color="auto"/>
                                    <w:left w:val="none" w:sz="0" w:space="0" w:color="auto"/>
                                    <w:bottom w:val="none" w:sz="0" w:space="0" w:color="auto"/>
                                    <w:right w:val="none" w:sz="0" w:space="0" w:color="auto"/>
                                  </w:divBdr>
                                </w:div>
                                <w:div w:id="1077677014">
                                  <w:marLeft w:val="0"/>
                                  <w:marRight w:val="0"/>
                                  <w:marTop w:val="0"/>
                                  <w:marBottom w:val="0"/>
                                  <w:divBdr>
                                    <w:top w:val="none" w:sz="0" w:space="0" w:color="auto"/>
                                    <w:left w:val="none" w:sz="0" w:space="0" w:color="auto"/>
                                    <w:bottom w:val="none" w:sz="0" w:space="0" w:color="auto"/>
                                    <w:right w:val="none" w:sz="0" w:space="0" w:color="auto"/>
                                  </w:divBdr>
                                </w:div>
                                <w:div w:id="257759654">
                                  <w:marLeft w:val="0"/>
                                  <w:marRight w:val="0"/>
                                  <w:marTop w:val="0"/>
                                  <w:marBottom w:val="0"/>
                                  <w:divBdr>
                                    <w:top w:val="none" w:sz="0" w:space="0" w:color="auto"/>
                                    <w:left w:val="none" w:sz="0" w:space="0" w:color="auto"/>
                                    <w:bottom w:val="none" w:sz="0" w:space="0" w:color="auto"/>
                                    <w:right w:val="none" w:sz="0" w:space="0" w:color="auto"/>
                                  </w:divBdr>
                                </w:div>
                                <w:div w:id="294022886">
                                  <w:marLeft w:val="0"/>
                                  <w:marRight w:val="0"/>
                                  <w:marTop w:val="0"/>
                                  <w:marBottom w:val="0"/>
                                  <w:divBdr>
                                    <w:top w:val="none" w:sz="0" w:space="0" w:color="auto"/>
                                    <w:left w:val="none" w:sz="0" w:space="0" w:color="auto"/>
                                    <w:bottom w:val="none" w:sz="0" w:space="0" w:color="auto"/>
                                    <w:right w:val="none" w:sz="0" w:space="0" w:color="auto"/>
                                  </w:divBdr>
                                </w:div>
                                <w:div w:id="368192615">
                                  <w:marLeft w:val="0"/>
                                  <w:marRight w:val="0"/>
                                  <w:marTop w:val="0"/>
                                  <w:marBottom w:val="0"/>
                                  <w:divBdr>
                                    <w:top w:val="none" w:sz="0" w:space="0" w:color="auto"/>
                                    <w:left w:val="none" w:sz="0" w:space="0" w:color="auto"/>
                                    <w:bottom w:val="none" w:sz="0" w:space="0" w:color="auto"/>
                                    <w:right w:val="none" w:sz="0" w:space="0" w:color="auto"/>
                                  </w:divBdr>
                                </w:div>
                                <w:div w:id="2072269454">
                                  <w:marLeft w:val="0"/>
                                  <w:marRight w:val="0"/>
                                  <w:marTop w:val="0"/>
                                  <w:marBottom w:val="0"/>
                                  <w:divBdr>
                                    <w:top w:val="none" w:sz="0" w:space="0" w:color="auto"/>
                                    <w:left w:val="none" w:sz="0" w:space="0" w:color="auto"/>
                                    <w:bottom w:val="none" w:sz="0" w:space="0" w:color="auto"/>
                                    <w:right w:val="none" w:sz="0" w:space="0" w:color="auto"/>
                                  </w:divBdr>
                                </w:div>
                                <w:div w:id="1086417185">
                                  <w:marLeft w:val="0"/>
                                  <w:marRight w:val="0"/>
                                  <w:marTop w:val="0"/>
                                  <w:marBottom w:val="0"/>
                                  <w:divBdr>
                                    <w:top w:val="none" w:sz="0" w:space="0" w:color="auto"/>
                                    <w:left w:val="none" w:sz="0" w:space="0" w:color="auto"/>
                                    <w:bottom w:val="none" w:sz="0" w:space="0" w:color="auto"/>
                                    <w:right w:val="none" w:sz="0" w:space="0" w:color="auto"/>
                                  </w:divBdr>
                                </w:div>
                                <w:div w:id="813059643">
                                  <w:marLeft w:val="0"/>
                                  <w:marRight w:val="0"/>
                                  <w:marTop w:val="0"/>
                                  <w:marBottom w:val="0"/>
                                  <w:divBdr>
                                    <w:top w:val="none" w:sz="0" w:space="0" w:color="auto"/>
                                    <w:left w:val="none" w:sz="0" w:space="0" w:color="auto"/>
                                    <w:bottom w:val="none" w:sz="0" w:space="0" w:color="auto"/>
                                    <w:right w:val="none" w:sz="0" w:space="0" w:color="auto"/>
                                  </w:divBdr>
                                </w:div>
                                <w:div w:id="1538473523">
                                  <w:marLeft w:val="0"/>
                                  <w:marRight w:val="0"/>
                                  <w:marTop w:val="0"/>
                                  <w:marBottom w:val="0"/>
                                  <w:divBdr>
                                    <w:top w:val="none" w:sz="0" w:space="0" w:color="auto"/>
                                    <w:left w:val="none" w:sz="0" w:space="0" w:color="auto"/>
                                    <w:bottom w:val="none" w:sz="0" w:space="0" w:color="auto"/>
                                    <w:right w:val="none" w:sz="0" w:space="0" w:color="auto"/>
                                  </w:divBdr>
                                </w:div>
                                <w:div w:id="1014186673">
                                  <w:marLeft w:val="0"/>
                                  <w:marRight w:val="0"/>
                                  <w:marTop w:val="0"/>
                                  <w:marBottom w:val="0"/>
                                  <w:divBdr>
                                    <w:top w:val="none" w:sz="0" w:space="0" w:color="auto"/>
                                    <w:left w:val="none" w:sz="0" w:space="0" w:color="auto"/>
                                    <w:bottom w:val="none" w:sz="0" w:space="0" w:color="auto"/>
                                    <w:right w:val="none" w:sz="0" w:space="0" w:color="auto"/>
                                  </w:divBdr>
                                </w:div>
                                <w:div w:id="349721608">
                                  <w:marLeft w:val="0"/>
                                  <w:marRight w:val="0"/>
                                  <w:marTop w:val="0"/>
                                  <w:marBottom w:val="0"/>
                                  <w:divBdr>
                                    <w:top w:val="none" w:sz="0" w:space="0" w:color="auto"/>
                                    <w:left w:val="none" w:sz="0" w:space="0" w:color="auto"/>
                                    <w:bottom w:val="none" w:sz="0" w:space="0" w:color="auto"/>
                                    <w:right w:val="none" w:sz="0" w:space="0" w:color="auto"/>
                                  </w:divBdr>
                                </w:div>
                                <w:div w:id="1283731891">
                                  <w:marLeft w:val="0"/>
                                  <w:marRight w:val="0"/>
                                  <w:marTop w:val="0"/>
                                  <w:marBottom w:val="0"/>
                                  <w:divBdr>
                                    <w:top w:val="none" w:sz="0" w:space="0" w:color="auto"/>
                                    <w:left w:val="none" w:sz="0" w:space="0" w:color="auto"/>
                                    <w:bottom w:val="none" w:sz="0" w:space="0" w:color="auto"/>
                                    <w:right w:val="none" w:sz="0" w:space="0" w:color="auto"/>
                                  </w:divBdr>
                                </w:div>
                                <w:div w:id="1083523902">
                                  <w:marLeft w:val="0"/>
                                  <w:marRight w:val="0"/>
                                  <w:marTop w:val="0"/>
                                  <w:marBottom w:val="0"/>
                                  <w:divBdr>
                                    <w:top w:val="none" w:sz="0" w:space="0" w:color="auto"/>
                                    <w:left w:val="none" w:sz="0" w:space="0" w:color="auto"/>
                                    <w:bottom w:val="none" w:sz="0" w:space="0" w:color="auto"/>
                                    <w:right w:val="none" w:sz="0" w:space="0" w:color="auto"/>
                                  </w:divBdr>
                                </w:div>
                                <w:div w:id="1037388550">
                                  <w:marLeft w:val="0"/>
                                  <w:marRight w:val="0"/>
                                  <w:marTop w:val="0"/>
                                  <w:marBottom w:val="0"/>
                                  <w:divBdr>
                                    <w:top w:val="none" w:sz="0" w:space="0" w:color="auto"/>
                                    <w:left w:val="none" w:sz="0" w:space="0" w:color="auto"/>
                                    <w:bottom w:val="none" w:sz="0" w:space="0" w:color="auto"/>
                                    <w:right w:val="none" w:sz="0" w:space="0" w:color="auto"/>
                                  </w:divBdr>
                                </w:div>
                                <w:div w:id="820804556">
                                  <w:marLeft w:val="0"/>
                                  <w:marRight w:val="0"/>
                                  <w:marTop w:val="0"/>
                                  <w:marBottom w:val="0"/>
                                  <w:divBdr>
                                    <w:top w:val="none" w:sz="0" w:space="0" w:color="auto"/>
                                    <w:left w:val="none" w:sz="0" w:space="0" w:color="auto"/>
                                    <w:bottom w:val="none" w:sz="0" w:space="0" w:color="auto"/>
                                    <w:right w:val="none" w:sz="0" w:space="0" w:color="auto"/>
                                  </w:divBdr>
                                </w:div>
                                <w:div w:id="1985771465">
                                  <w:marLeft w:val="0"/>
                                  <w:marRight w:val="0"/>
                                  <w:marTop w:val="0"/>
                                  <w:marBottom w:val="0"/>
                                  <w:divBdr>
                                    <w:top w:val="none" w:sz="0" w:space="0" w:color="auto"/>
                                    <w:left w:val="none" w:sz="0" w:space="0" w:color="auto"/>
                                    <w:bottom w:val="none" w:sz="0" w:space="0" w:color="auto"/>
                                    <w:right w:val="none" w:sz="0" w:space="0" w:color="auto"/>
                                  </w:divBdr>
                                </w:div>
                                <w:div w:id="2002926276">
                                  <w:marLeft w:val="0"/>
                                  <w:marRight w:val="0"/>
                                  <w:marTop w:val="0"/>
                                  <w:marBottom w:val="0"/>
                                  <w:divBdr>
                                    <w:top w:val="none" w:sz="0" w:space="0" w:color="auto"/>
                                    <w:left w:val="none" w:sz="0" w:space="0" w:color="auto"/>
                                    <w:bottom w:val="none" w:sz="0" w:space="0" w:color="auto"/>
                                    <w:right w:val="none" w:sz="0" w:space="0" w:color="auto"/>
                                  </w:divBdr>
                                </w:div>
                                <w:div w:id="420227493">
                                  <w:marLeft w:val="0"/>
                                  <w:marRight w:val="0"/>
                                  <w:marTop w:val="0"/>
                                  <w:marBottom w:val="0"/>
                                  <w:divBdr>
                                    <w:top w:val="none" w:sz="0" w:space="0" w:color="auto"/>
                                    <w:left w:val="none" w:sz="0" w:space="0" w:color="auto"/>
                                    <w:bottom w:val="none" w:sz="0" w:space="0" w:color="auto"/>
                                    <w:right w:val="none" w:sz="0" w:space="0" w:color="auto"/>
                                  </w:divBdr>
                                </w:div>
                                <w:div w:id="936257320">
                                  <w:marLeft w:val="0"/>
                                  <w:marRight w:val="0"/>
                                  <w:marTop w:val="0"/>
                                  <w:marBottom w:val="0"/>
                                  <w:divBdr>
                                    <w:top w:val="none" w:sz="0" w:space="0" w:color="auto"/>
                                    <w:left w:val="none" w:sz="0" w:space="0" w:color="auto"/>
                                    <w:bottom w:val="none" w:sz="0" w:space="0" w:color="auto"/>
                                    <w:right w:val="none" w:sz="0" w:space="0" w:color="auto"/>
                                  </w:divBdr>
                                </w:div>
                                <w:div w:id="930891677">
                                  <w:marLeft w:val="0"/>
                                  <w:marRight w:val="0"/>
                                  <w:marTop w:val="0"/>
                                  <w:marBottom w:val="0"/>
                                  <w:divBdr>
                                    <w:top w:val="none" w:sz="0" w:space="0" w:color="auto"/>
                                    <w:left w:val="none" w:sz="0" w:space="0" w:color="auto"/>
                                    <w:bottom w:val="none" w:sz="0" w:space="0" w:color="auto"/>
                                    <w:right w:val="none" w:sz="0" w:space="0" w:color="auto"/>
                                  </w:divBdr>
                                </w:div>
                                <w:div w:id="1889418751">
                                  <w:marLeft w:val="0"/>
                                  <w:marRight w:val="0"/>
                                  <w:marTop w:val="0"/>
                                  <w:marBottom w:val="0"/>
                                  <w:divBdr>
                                    <w:top w:val="none" w:sz="0" w:space="0" w:color="auto"/>
                                    <w:left w:val="none" w:sz="0" w:space="0" w:color="auto"/>
                                    <w:bottom w:val="none" w:sz="0" w:space="0" w:color="auto"/>
                                    <w:right w:val="none" w:sz="0" w:space="0" w:color="auto"/>
                                  </w:divBdr>
                                </w:div>
                                <w:div w:id="190261296">
                                  <w:marLeft w:val="0"/>
                                  <w:marRight w:val="0"/>
                                  <w:marTop w:val="0"/>
                                  <w:marBottom w:val="0"/>
                                  <w:divBdr>
                                    <w:top w:val="none" w:sz="0" w:space="0" w:color="auto"/>
                                    <w:left w:val="none" w:sz="0" w:space="0" w:color="auto"/>
                                    <w:bottom w:val="none" w:sz="0" w:space="0" w:color="auto"/>
                                    <w:right w:val="none" w:sz="0" w:space="0" w:color="auto"/>
                                  </w:divBdr>
                                </w:div>
                                <w:div w:id="1089887568">
                                  <w:marLeft w:val="0"/>
                                  <w:marRight w:val="0"/>
                                  <w:marTop w:val="0"/>
                                  <w:marBottom w:val="0"/>
                                  <w:divBdr>
                                    <w:top w:val="none" w:sz="0" w:space="0" w:color="auto"/>
                                    <w:left w:val="none" w:sz="0" w:space="0" w:color="auto"/>
                                    <w:bottom w:val="none" w:sz="0" w:space="0" w:color="auto"/>
                                    <w:right w:val="none" w:sz="0" w:space="0" w:color="auto"/>
                                  </w:divBdr>
                                </w:div>
                                <w:div w:id="1599364237">
                                  <w:marLeft w:val="0"/>
                                  <w:marRight w:val="0"/>
                                  <w:marTop w:val="0"/>
                                  <w:marBottom w:val="0"/>
                                  <w:divBdr>
                                    <w:top w:val="none" w:sz="0" w:space="0" w:color="auto"/>
                                    <w:left w:val="none" w:sz="0" w:space="0" w:color="auto"/>
                                    <w:bottom w:val="none" w:sz="0" w:space="0" w:color="auto"/>
                                    <w:right w:val="none" w:sz="0" w:space="0" w:color="auto"/>
                                  </w:divBdr>
                                </w:div>
                                <w:div w:id="735981596">
                                  <w:marLeft w:val="0"/>
                                  <w:marRight w:val="0"/>
                                  <w:marTop w:val="0"/>
                                  <w:marBottom w:val="0"/>
                                  <w:divBdr>
                                    <w:top w:val="none" w:sz="0" w:space="0" w:color="auto"/>
                                    <w:left w:val="none" w:sz="0" w:space="0" w:color="auto"/>
                                    <w:bottom w:val="none" w:sz="0" w:space="0" w:color="auto"/>
                                    <w:right w:val="none" w:sz="0" w:space="0" w:color="auto"/>
                                  </w:divBdr>
                                </w:div>
                                <w:div w:id="849639731">
                                  <w:marLeft w:val="0"/>
                                  <w:marRight w:val="0"/>
                                  <w:marTop w:val="0"/>
                                  <w:marBottom w:val="0"/>
                                  <w:divBdr>
                                    <w:top w:val="none" w:sz="0" w:space="0" w:color="auto"/>
                                    <w:left w:val="none" w:sz="0" w:space="0" w:color="auto"/>
                                    <w:bottom w:val="none" w:sz="0" w:space="0" w:color="auto"/>
                                    <w:right w:val="none" w:sz="0" w:space="0" w:color="auto"/>
                                  </w:divBdr>
                                </w:div>
                                <w:div w:id="1441147114">
                                  <w:marLeft w:val="0"/>
                                  <w:marRight w:val="0"/>
                                  <w:marTop w:val="0"/>
                                  <w:marBottom w:val="0"/>
                                  <w:divBdr>
                                    <w:top w:val="none" w:sz="0" w:space="0" w:color="auto"/>
                                    <w:left w:val="none" w:sz="0" w:space="0" w:color="auto"/>
                                    <w:bottom w:val="none" w:sz="0" w:space="0" w:color="auto"/>
                                    <w:right w:val="none" w:sz="0" w:space="0" w:color="auto"/>
                                  </w:divBdr>
                                </w:div>
                                <w:div w:id="1018000189">
                                  <w:marLeft w:val="0"/>
                                  <w:marRight w:val="0"/>
                                  <w:marTop w:val="0"/>
                                  <w:marBottom w:val="0"/>
                                  <w:divBdr>
                                    <w:top w:val="none" w:sz="0" w:space="0" w:color="auto"/>
                                    <w:left w:val="none" w:sz="0" w:space="0" w:color="auto"/>
                                    <w:bottom w:val="none" w:sz="0" w:space="0" w:color="auto"/>
                                    <w:right w:val="none" w:sz="0" w:space="0" w:color="auto"/>
                                  </w:divBdr>
                                </w:div>
                                <w:div w:id="1780025714">
                                  <w:marLeft w:val="0"/>
                                  <w:marRight w:val="0"/>
                                  <w:marTop w:val="0"/>
                                  <w:marBottom w:val="0"/>
                                  <w:divBdr>
                                    <w:top w:val="none" w:sz="0" w:space="0" w:color="auto"/>
                                    <w:left w:val="none" w:sz="0" w:space="0" w:color="auto"/>
                                    <w:bottom w:val="none" w:sz="0" w:space="0" w:color="auto"/>
                                    <w:right w:val="none" w:sz="0" w:space="0" w:color="auto"/>
                                  </w:divBdr>
                                </w:div>
                                <w:div w:id="1891106979">
                                  <w:marLeft w:val="0"/>
                                  <w:marRight w:val="0"/>
                                  <w:marTop w:val="0"/>
                                  <w:marBottom w:val="0"/>
                                  <w:divBdr>
                                    <w:top w:val="none" w:sz="0" w:space="0" w:color="auto"/>
                                    <w:left w:val="none" w:sz="0" w:space="0" w:color="auto"/>
                                    <w:bottom w:val="none" w:sz="0" w:space="0" w:color="auto"/>
                                    <w:right w:val="none" w:sz="0" w:space="0" w:color="auto"/>
                                  </w:divBdr>
                                </w:div>
                                <w:div w:id="64106869">
                                  <w:marLeft w:val="0"/>
                                  <w:marRight w:val="0"/>
                                  <w:marTop w:val="0"/>
                                  <w:marBottom w:val="0"/>
                                  <w:divBdr>
                                    <w:top w:val="none" w:sz="0" w:space="0" w:color="auto"/>
                                    <w:left w:val="none" w:sz="0" w:space="0" w:color="auto"/>
                                    <w:bottom w:val="none" w:sz="0" w:space="0" w:color="auto"/>
                                    <w:right w:val="none" w:sz="0" w:space="0" w:color="auto"/>
                                  </w:divBdr>
                                </w:div>
                                <w:div w:id="1872449817">
                                  <w:marLeft w:val="0"/>
                                  <w:marRight w:val="0"/>
                                  <w:marTop w:val="0"/>
                                  <w:marBottom w:val="0"/>
                                  <w:divBdr>
                                    <w:top w:val="none" w:sz="0" w:space="0" w:color="auto"/>
                                    <w:left w:val="none" w:sz="0" w:space="0" w:color="auto"/>
                                    <w:bottom w:val="none" w:sz="0" w:space="0" w:color="auto"/>
                                    <w:right w:val="none" w:sz="0" w:space="0" w:color="auto"/>
                                  </w:divBdr>
                                </w:div>
                                <w:div w:id="1038579577">
                                  <w:marLeft w:val="0"/>
                                  <w:marRight w:val="0"/>
                                  <w:marTop w:val="0"/>
                                  <w:marBottom w:val="0"/>
                                  <w:divBdr>
                                    <w:top w:val="none" w:sz="0" w:space="0" w:color="auto"/>
                                    <w:left w:val="none" w:sz="0" w:space="0" w:color="auto"/>
                                    <w:bottom w:val="none" w:sz="0" w:space="0" w:color="auto"/>
                                    <w:right w:val="none" w:sz="0" w:space="0" w:color="auto"/>
                                  </w:divBdr>
                                </w:div>
                                <w:div w:id="137722430">
                                  <w:marLeft w:val="0"/>
                                  <w:marRight w:val="0"/>
                                  <w:marTop w:val="0"/>
                                  <w:marBottom w:val="0"/>
                                  <w:divBdr>
                                    <w:top w:val="none" w:sz="0" w:space="0" w:color="auto"/>
                                    <w:left w:val="none" w:sz="0" w:space="0" w:color="auto"/>
                                    <w:bottom w:val="none" w:sz="0" w:space="0" w:color="auto"/>
                                    <w:right w:val="none" w:sz="0" w:space="0" w:color="auto"/>
                                  </w:divBdr>
                                </w:div>
                                <w:div w:id="1346403186">
                                  <w:marLeft w:val="0"/>
                                  <w:marRight w:val="0"/>
                                  <w:marTop w:val="0"/>
                                  <w:marBottom w:val="0"/>
                                  <w:divBdr>
                                    <w:top w:val="none" w:sz="0" w:space="0" w:color="auto"/>
                                    <w:left w:val="none" w:sz="0" w:space="0" w:color="auto"/>
                                    <w:bottom w:val="none" w:sz="0" w:space="0" w:color="auto"/>
                                    <w:right w:val="none" w:sz="0" w:space="0" w:color="auto"/>
                                  </w:divBdr>
                                </w:div>
                                <w:div w:id="1636640428">
                                  <w:marLeft w:val="0"/>
                                  <w:marRight w:val="0"/>
                                  <w:marTop w:val="0"/>
                                  <w:marBottom w:val="0"/>
                                  <w:divBdr>
                                    <w:top w:val="none" w:sz="0" w:space="0" w:color="auto"/>
                                    <w:left w:val="none" w:sz="0" w:space="0" w:color="auto"/>
                                    <w:bottom w:val="none" w:sz="0" w:space="0" w:color="auto"/>
                                    <w:right w:val="none" w:sz="0" w:space="0" w:color="auto"/>
                                  </w:divBdr>
                                </w:div>
                                <w:div w:id="645547177">
                                  <w:marLeft w:val="0"/>
                                  <w:marRight w:val="0"/>
                                  <w:marTop w:val="0"/>
                                  <w:marBottom w:val="0"/>
                                  <w:divBdr>
                                    <w:top w:val="none" w:sz="0" w:space="0" w:color="auto"/>
                                    <w:left w:val="none" w:sz="0" w:space="0" w:color="auto"/>
                                    <w:bottom w:val="none" w:sz="0" w:space="0" w:color="auto"/>
                                    <w:right w:val="none" w:sz="0" w:space="0" w:color="auto"/>
                                  </w:divBdr>
                                </w:div>
                                <w:div w:id="547761593">
                                  <w:marLeft w:val="0"/>
                                  <w:marRight w:val="0"/>
                                  <w:marTop w:val="0"/>
                                  <w:marBottom w:val="0"/>
                                  <w:divBdr>
                                    <w:top w:val="none" w:sz="0" w:space="0" w:color="auto"/>
                                    <w:left w:val="none" w:sz="0" w:space="0" w:color="auto"/>
                                    <w:bottom w:val="none" w:sz="0" w:space="0" w:color="auto"/>
                                    <w:right w:val="none" w:sz="0" w:space="0" w:color="auto"/>
                                  </w:divBdr>
                                </w:div>
                                <w:div w:id="836043883">
                                  <w:marLeft w:val="0"/>
                                  <w:marRight w:val="0"/>
                                  <w:marTop w:val="0"/>
                                  <w:marBottom w:val="0"/>
                                  <w:divBdr>
                                    <w:top w:val="none" w:sz="0" w:space="0" w:color="auto"/>
                                    <w:left w:val="none" w:sz="0" w:space="0" w:color="auto"/>
                                    <w:bottom w:val="none" w:sz="0" w:space="0" w:color="auto"/>
                                    <w:right w:val="none" w:sz="0" w:space="0" w:color="auto"/>
                                  </w:divBdr>
                                </w:div>
                                <w:div w:id="10955133">
                                  <w:marLeft w:val="0"/>
                                  <w:marRight w:val="0"/>
                                  <w:marTop w:val="0"/>
                                  <w:marBottom w:val="0"/>
                                  <w:divBdr>
                                    <w:top w:val="none" w:sz="0" w:space="0" w:color="auto"/>
                                    <w:left w:val="none" w:sz="0" w:space="0" w:color="auto"/>
                                    <w:bottom w:val="none" w:sz="0" w:space="0" w:color="auto"/>
                                    <w:right w:val="none" w:sz="0" w:space="0" w:color="auto"/>
                                  </w:divBdr>
                                </w:div>
                                <w:div w:id="928346466">
                                  <w:marLeft w:val="0"/>
                                  <w:marRight w:val="0"/>
                                  <w:marTop w:val="0"/>
                                  <w:marBottom w:val="0"/>
                                  <w:divBdr>
                                    <w:top w:val="none" w:sz="0" w:space="0" w:color="auto"/>
                                    <w:left w:val="none" w:sz="0" w:space="0" w:color="auto"/>
                                    <w:bottom w:val="none" w:sz="0" w:space="0" w:color="auto"/>
                                    <w:right w:val="none" w:sz="0" w:space="0" w:color="auto"/>
                                  </w:divBdr>
                                </w:div>
                                <w:div w:id="1656954977">
                                  <w:marLeft w:val="0"/>
                                  <w:marRight w:val="0"/>
                                  <w:marTop w:val="0"/>
                                  <w:marBottom w:val="0"/>
                                  <w:divBdr>
                                    <w:top w:val="none" w:sz="0" w:space="0" w:color="auto"/>
                                    <w:left w:val="none" w:sz="0" w:space="0" w:color="auto"/>
                                    <w:bottom w:val="none" w:sz="0" w:space="0" w:color="auto"/>
                                    <w:right w:val="none" w:sz="0" w:space="0" w:color="auto"/>
                                  </w:divBdr>
                                </w:div>
                                <w:div w:id="814686153">
                                  <w:marLeft w:val="0"/>
                                  <w:marRight w:val="0"/>
                                  <w:marTop w:val="0"/>
                                  <w:marBottom w:val="0"/>
                                  <w:divBdr>
                                    <w:top w:val="none" w:sz="0" w:space="0" w:color="auto"/>
                                    <w:left w:val="none" w:sz="0" w:space="0" w:color="auto"/>
                                    <w:bottom w:val="none" w:sz="0" w:space="0" w:color="auto"/>
                                    <w:right w:val="none" w:sz="0" w:space="0" w:color="auto"/>
                                  </w:divBdr>
                                </w:div>
                                <w:div w:id="1773502338">
                                  <w:marLeft w:val="0"/>
                                  <w:marRight w:val="0"/>
                                  <w:marTop w:val="0"/>
                                  <w:marBottom w:val="0"/>
                                  <w:divBdr>
                                    <w:top w:val="none" w:sz="0" w:space="0" w:color="auto"/>
                                    <w:left w:val="none" w:sz="0" w:space="0" w:color="auto"/>
                                    <w:bottom w:val="none" w:sz="0" w:space="0" w:color="auto"/>
                                    <w:right w:val="none" w:sz="0" w:space="0" w:color="auto"/>
                                  </w:divBdr>
                                </w:div>
                                <w:div w:id="1546602443">
                                  <w:marLeft w:val="0"/>
                                  <w:marRight w:val="0"/>
                                  <w:marTop w:val="0"/>
                                  <w:marBottom w:val="0"/>
                                  <w:divBdr>
                                    <w:top w:val="none" w:sz="0" w:space="0" w:color="auto"/>
                                    <w:left w:val="none" w:sz="0" w:space="0" w:color="auto"/>
                                    <w:bottom w:val="none" w:sz="0" w:space="0" w:color="auto"/>
                                    <w:right w:val="none" w:sz="0" w:space="0" w:color="auto"/>
                                  </w:divBdr>
                                </w:div>
                                <w:div w:id="1549417195">
                                  <w:marLeft w:val="0"/>
                                  <w:marRight w:val="0"/>
                                  <w:marTop w:val="0"/>
                                  <w:marBottom w:val="0"/>
                                  <w:divBdr>
                                    <w:top w:val="none" w:sz="0" w:space="0" w:color="auto"/>
                                    <w:left w:val="none" w:sz="0" w:space="0" w:color="auto"/>
                                    <w:bottom w:val="none" w:sz="0" w:space="0" w:color="auto"/>
                                    <w:right w:val="none" w:sz="0" w:space="0" w:color="auto"/>
                                  </w:divBdr>
                                </w:div>
                                <w:div w:id="1598712344">
                                  <w:marLeft w:val="0"/>
                                  <w:marRight w:val="0"/>
                                  <w:marTop w:val="0"/>
                                  <w:marBottom w:val="0"/>
                                  <w:divBdr>
                                    <w:top w:val="none" w:sz="0" w:space="0" w:color="auto"/>
                                    <w:left w:val="none" w:sz="0" w:space="0" w:color="auto"/>
                                    <w:bottom w:val="none" w:sz="0" w:space="0" w:color="auto"/>
                                    <w:right w:val="none" w:sz="0" w:space="0" w:color="auto"/>
                                  </w:divBdr>
                                </w:div>
                                <w:div w:id="1097678411">
                                  <w:marLeft w:val="0"/>
                                  <w:marRight w:val="0"/>
                                  <w:marTop w:val="0"/>
                                  <w:marBottom w:val="0"/>
                                  <w:divBdr>
                                    <w:top w:val="none" w:sz="0" w:space="0" w:color="auto"/>
                                    <w:left w:val="none" w:sz="0" w:space="0" w:color="auto"/>
                                    <w:bottom w:val="none" w:sz="0" w:space="0" w:color="auto"/>
                                    <w:right w:val="none" w:sz="0" w:space="0" w:color="auto"/>
                                  </w:divBdr>
                                </w:div>
                                <w:div w:id="1536500042">
                                  <w:marLeft w:val="0"/>
                                  <w:marRight w:val="0"/>
                                  <w:marTop w:val="0"/>
                                  <w:marBottom w:val="0"/>
                                  <w:divBdr>
                                    <w:top w:val="none" w:sz="0" w:space="0" w:color="auto"/>
                                    <w:left w:val="none" w:sz="0" w:space="0" w:color="auto"/>
                                    <w:bottom w:val="none" w:sz="0" w:space="0" w:color="auto"/>
                                    <w:right w:val="none" w:sz="0" w:space="0" w:color="auto"/>
                                  </w:divBdr>
                                </w:div>
                                <w:div w:id="932202065">
                                  <w:marLeft w:val="0"/>
                                  <w:marRight w:val="0"/>
                                  <w:marTop w:val="0"/>
                                  <w:marBottom w:val="0"/>
                                  <w:divBdr>
                                    <w:top w:val="none" w:sz="0" w:space="0" w:color="auto"/>
                                    <w:left w:val="none" w:sz="0" w:space="0" w:color="auto"/>
                                    <w:bottom w:val="none" w:sz="0" w:space="0" w:color="auto"/>
                                    <w:right w:val="none" w:sz="0" w:space="0" w:color="auto"/>
                                  </w:divBdr>
                                </w:div>
                                <w:div w:id="750393432">
                                  <w:marLeft w:val="0"/>
                                  <w:marRight w:val="0"/>
                                  <w:marTop w:val="0"/>
                                  <w:marBottom w:val="0"/>
                                  <w:divBdr>
                                    <w:top w:val="none" w:sz="0" w:space="0" w:color="auto"/>
                                    <w:left w:val="none" w:sz="0" w:space="0" w:color="auto"/>
                                    <w:bottom w:val="none" w:sz="0" w:space="0" w:color="auto"/>
                                    <w:right w:val="none" w:sz="0" w:space="0" w:color="auto"/>
                                  </w:divBdr>
                                </w:div>
                                <w:div w:id="2041666061">
                                  <w:marLeft w:val="0"/>
                                  <w:marRight w:val="0"/>
                                  <w:marTop w:val="0"/>
                                  <w:marBottom w:val="0"/>
                                  <w:divBdr>
                                    <w:top w:val="none" w:sz="0" w:space="0" w:color="auto"/>
                                    <w:left w:val="none" w:sz="0" w:space="0" w:color="auto"/>
                                    <w:bottom w:val="none" w:sz="0" w:space="0" w:color="auto"/>
                                    <w:right w:val="none" w:sz="0" w:space="0" w:color="auto"/>
                                  </w:divBdr>
                                </w:div>
                                <w:div w:id="1146360566">
                                  <w:marLeft w:val="0"/>
                                  <w:marRight w:val="0"/>
                                  <w:marTop w:val="0"/>
                                  <w:marBottom w:val="0"/>
                                  <w:divBdr>
                                    <w:top w:val="none" w:sz="0" w:space="0" w:color="auto"/>
                                    <w:left w:val="none" w:sz="0" w:space="0" w:color="auto"/>
                                    <w:bottom w:val="none" w:sz="0" w:space="0" w:color="auto"/>
                                    <w:right w:val="none" w:sz="0" w:space="0" w:color="auto"/>
                                  </w:divBdr>
                                </w:div>
                                <w:div w:id="1904832832">
                                  <w:marLeft w:val="0"/>
                                  <w:marRight w:val="0"/>
                                  <w:marTop w:val="0"/>
                                  <w:marBottom w:val="0"/>
                                  <w:divBdr>
                                    <w:top w:val="none" w:sz="0" w:space="0" w:color="auto"/>
                                    <w:left w:val="none" w:sz="0" w:space="0" w:color="auto"/>
                                    <w:bottom w:val="none" w:sz="0" w:space="0" w:color="auto"/>
                                    <w:right w:val="none" w:sz="0" w:space="0" w:color="auto"/>
                                  </w:divBdr>
                                </w:div>
                                <w:div w:id="1493714384">
                                  <w:marLeft w:val="0"/>
                                  <w:marRight w:val="0"/>
                                  <w:marTop w:val="0"/>
                                  <w:marBottom w:val="0"/>
                                  <w:divBdr>
                                    <w:top w:val="none" w:sz="0" w:space="0" w:color="auto"/>
                                    <w:left w:val="none" w:sz="0" w:space="0" w:color="auto"/>
                                    <w:bottom w:val="none" w:sz="0" w:space="0" w:color="auto"/>
                                    <w:right w:val="none" w:sz="0" w:space="0" w:color="auto"/>
                                  </w:divBdr>
                                </w:div>
                                <w:div w:id="1414430112">
                                  <w:marLeft w:val="0"/>
                                  <w:marRight w:val="0"/>
                                  <w:marTop w:val="0"/>
                                  <w:marBottom w:val="0"/>
                                  <w:divBdr>
                                    <w:top w:val="none" w:sz="0" w:space="0" w:color="auto"/>
                                    <w:left w:val="none" w:sz="0" w:space="0" w:color="auto"/>
                                    <w:bottom w:val="none" w:sz="0" w:space="0" w:color="auto"/>
                                    <w:right w:val="none" w:sz="0" w:space="0" w:color="auto"/>
                                  </w:divBdr>
                                </w:div>
                                <w:div w:id="339814081">
                                  <w:marLeft w:val="0"/>
                                  <w:marRight w:val="0"/>
                                  <w:marTop w:val="0"/>
                                  <w:marBottom w:val="0"/>
                                  <w:divBdr>
                                    <w:top w:val="none" w:sz="0" w:space="0" w:color="auto"/>
                                    <w:left w:val="none" w:sz="0" w:space="0" w:color="auto"/>
                                    <w:bottom w:val="none" w:sz="0" w:space="0" w:color="auto"/>
                                    <w:right w:val="none" w:sz="0" w:space="0" w:color="auto"/>
                                  </w:divBdr>
                                </w:div>
                                <w:div w:id="1241135169">
                                  <w:marLeft w:val="0"/>
                                  <w:marRight w:val="0"/>
                                  <w:marTop w:val="0"/>
                                  <w:marBottom w:val="0"/>
                                  <w:divBdr>
                                    <w:top w:val="none" w:sz="0" w:space="0" w:color="auto"/>
                                    <w:left w:val="none" w:sz="0" w:space="0" w:color="auto"/>
                                    <w:bottom w:val="none" w:sz="0" w:space="0" w:color="auto"/>
                                    <w:right w:val="none" w:sz="0" w:space="0" w:color="auto"/>
                                  </w:divBdr>
                                </w:div>
                                <w:div w:id="807747075">
                                  <w:marLeft w:val="0"/>
                                  <w:marRight w:val="0"/>
                                  <w:marTop w:val="0"/>
                                  <w:marBottom w:val="0"/>
                                  <w:divBdr>
                                    <w:top w:val="none" w:sz="0" w:space="0" w:color="auto"/>
                                    <w:left w:val="none" w:sz="0" w:space="0" w:color="auto"/>
                                    <w:bottom w:val="none" w:sz="0" w:space="0" w:color="auto"/>
                                    <w:right w:val="none" w:sz="0" w:space="0" w:color="auto"/>
                                  </w:divBdr>
                                </w:div>
                                <w:div w:id="188107123">
                                  <w:marLeft w:val="0"/>
                                  <w:marRight w:val="0"/>
                                  <w:marTop w:val="0"/>
                                  <w:marBottom w:val="0"/>
                                  <w:divBdr>
                                    <w:top w:val="none" w:sz="0" w:space="0" w:color="auto"/>
                                    <w:left w:val="none" w:sz="0" w:space="0" w:color="auto"/>
                                    <w:bottom w:val="none" w:sz="0" w:space="0" w:color="auto"/>
                                    <w:right w:val="none" w:sz="0" w:space="0" w:color="auto"/>
                                  </w:divBdr>
                                </w:div>
                                <w:div w:id="725296005">
                                  <w:marLeft w:val="0"/>
                                  <w:marRight w:val="0"/>
                                  <w:marTop w:val="0"/>
                                  <w:marBottom w:val="0"/>
                                  <w:divBdr>
                                    <w:top w:val="none" w:sz="0" w:space="0" w:color="auto"/>
                                    <w:left w:val="none" w:sz="0" w:space="0" w:color="auto"/>
                                    <w:bottom w:val="none" w:sz="0" w:space="0" w:color="auto"/>
                                    <w:right w:val="none" w:sz="0" w:space="0" w:color="auto"/>
                                  </w:divBdr>
                                </w:div>
                                <w:div w:id="1209993389">
                                  <w:marLeft w:val="0"/>
                                  <w:marRight w:val="0"/>
                                  <w:marTop w:val="0"/>
                                  <w:marBottom w:val="0"/>
                                  <w:divBdr>
                                    <w:top w:val="none" w:sz="0" w:space="0" w:color="auto"/>
                                    <w:left w:val="none" w:sz="0" w:space="0" w:color="auto"/>
                                    <w:bottom w:val="none" w:sz="0" w:space="0" w:color="auto"/>
                                    <w:right w:val="none" w:sz="0" w:space="0" w:color="auto"/>
                                  </w:divBdr>
                                </w:div>
                                <w:div w:id="1350333949">
                                  <w:marLeft w:val="0"/>
                                  <w:marRight w:val="0"/>
                                  <w:marTop w:val="0"/>
                                  <w:marBottom w:val="0"/>
                                  <w:divBdr>
                                    <w:top w:val="none" w:sz="0" w:space="0" w:color="auto"/>
                                    <w:left w:val="none" w:sz="0" w:space="0" w:color="auto"/>
                                    <w:bottom w:val="none" w:sz="0" w:space="0" w:color="auto"/>
                                    <w:right w:val="none" w:sz="0" w:space="0" w:color="auto"/>
                                  </w:divBdr>
                                </w:div>
                                <w:div w:id="433094064">
                                  <w:marLeft w:val="0"/>
                                  <w:marRight w:val="0"/>
                                  <w:marTop w:val="0"/>
                                  <w:marBottom w:val="0"/>
                                  <w:divBdr>
                                    <w:top w:val="none" w:sz="0" w:space="0" w:color="auto"/>
                                    <w:left w:val="none" w:sz="0" w:space="0" w:color="auto"/>
                                    <w:bottom w:val="none" w:sz="0" w:space="0" w:color="auto"/>
                                    <w:right w:val="none" w:sz="0" w:space="0" w:color="auto"/>
                                  </w:divBdr>
                                </w:div>
                                <w:div w:id="1804034519">
                                  <w:marLeft w:val="0"/>
                                  <w:marRight w:val="0"/>
                                  <w:marTop w:val="0"/>
                                  <w:marBottom w:val="0"/>
                                  <w:divBdr>
                                    <w:top w:val="none" w:sz="0" w:space="0" w:color="auto"/>
                                    <w:left w:val="none" w:sz="0" w:space="0" w:color="auto"/>
                                    <w:bottom w:val="none" w:sz="0" w:space="0" w:color="auto"/>
                                    <w:right w:val="none" w:sz="0" w:space="0" w:color="auto"/>
                                  </w:divBdr>
                                </w:div>
                                <w:div w:id="144779845">
                                  <w:marLeft w:val="0"/>
                                  <w:marRight w:val="0"/>
                                  <w:marTop w:val="0"/>
                                  <w:marBottom w:val="0"/>
                                  <w:divBdr>
                                    <w:top w:val="none" w:sz="0" w:space="0" w:color="auto"/>
                                    <w:left w:val="none" w:sz="0" w:space="0" w:color="auto"/>
                                    <w:bottom w:val="none" w:sz="0" w:space="0" w:color="auto"/>
                                    <w:right w:val="none" w:sz="0" w:space="0" w:color="auto"/>
                                  </w:divBdr>
                                </w:div>
                                <w:div w:id="1069379676">
                                  <w:marLeft w:val="0"/>
                                  <w:marRight w:val="0"/>
                                  <w:marTop w:val="0"/>
                                  <w:marBottom w:val="0"/>
                                  <w:divBdr>
                                    <w:top w:val="none" w:sz="0" w:space="0" w:color="auto"/>
                                    <w:left w:val="none" w:sz="0" w:space="0" w:color="auto"/>
                                    <w:bottom w:val="none" w:sz="0" w:space="0" w:color="auto"/>
                                    <w:right w:val="none" w:sz="0" w:space="0" w:color="auto"/>
                                  </w:divBdr>
                                </w:div>
                                <w:div w:id="409696887">
                                  <w:marLeft w:val="0"/>
                                  <w:marRight w:val="0"/>
                                  <w:marTop w:val="0"/>
                                  <w:marBottom w:val="0"/>
                                  <w:divBdr>
                                    <w:top w:val="none" w:sz="0" w:space="0" w:color="auto"/>
                                    <w:left w:val="none" w:sz="0" w:space="0" w:color="auto"/>
                                    <w:bottom w:val="none" w:sz="0" w:space="0" w:color="auto"/>
                                    <w:right w:val="none" w:sz="0" w:space="0" w:color="auto"/>
                                  </w:divBdr>
                                </w:div>
                                <w:div w:id="1423259970">
                                  <w:marLeft w:val="0"/>
                                  <w:marRight w:val="0"/>
                                  <w:marTop w:val="0"/>
                                  <w:marBottom w:val="0"/>
                                  <w:divBdr>
                                    <w:top w:val="none" w:sz="0" w:space="0" w:color="auto"/>
                                    <w:left w:val="none" w:sz="0" w:space="0" w:color="auto"/>
                                    <w:bottom w:val="none" w:sz="0" w:space="0" w:color="auto"/>
                                    <w:right w:val="none" w:sz="0" w:space="0" w:color="auto"/>
                                  </w:divBdr>
                                </w:div>
                                <w:div w:id="1116876476">
                                  <w:marLeft w:val="0"/>
                                  <w:marRight w:val="0"/>
                                  <w:marTop w:val="0"/>
                                  <w:marBottom w:val="0"/>
                                  <w:divBdr>
                                    <w:top w:val="none" w:sz="0" w:space="0" w:color="auto"/>
                                    <w:left w:val="none" w:sz="0" w:space="0" w:color="auto"/>
                                    <w:bottom w:val="none" w:sz="0" w:space="0" w:color="auto"/>
                                    <w:right w:val="none" w:sz="0" w:space="0" w:color="auto"/>
                                  </w:divBdr>
                                </w:div>
                                <w:div w:id="2139058239">
                                  <w:marLeft w:val="0"/>
                                  <w:marRight w:val="0"/>
                                  <w:marTop w:val="0"/>
                                  <w:marBottom w:val="0"/>
                                  <w:divBdr>
                                    <w:top w:val="none" w:sz="0" w:space="0" w:color="auto"/>
                                    <w:left w:val="none" w:sz="0" w:space="0" w:color="auto"/>
                                    <w:bottom w:val="none" w:sz="0" w:space="0" w:color="auto"/>
                                    <w:right w:val="none" w:sz="0" w:space="0" w:color="auto"/>
                                  </w:divBdr>
                                </w:div>
                                <w:div w:id="1039011680">
                                  <w:marLeft w:val="0"/>
                                  <w:marRight w:val="0"/>
                                  <w:marTop w:val="0"/>
                                  <w:marBottom w:val="0"/>
                                  <w:divBdr>
                                    <w:top w:val="none" w:sz="0" w:space="0" w:color="auto"/>
                                    <w:left w:val="none" w:sz="0" w:space="0" w:color="auto"/>
                                    <w:bottom w:val="none" w:sz="0" w:space="0" w:color="auto"/>
                                    <w:right w:val="none" w:sz="0" w:space="0" w:color="auto"/>
                                  </w:divBdr>
                                </w:div>
                                <w:div w:id="1332756433">
                                  <w:marLeft w:val="0"/>
                                  <w:marRight w:val="0"/>
                                  <w:marTop w:val="0"/>
                                  <w:marBottom w:val="0"/>
                                  <w:divBdr>
                                    <w:top w:val="none" w:sz="0" w:space="0" w:color="auto"/>
                                    <w:left w:val="none" w:sz="0" w:space="0" w:color="auto"/>
                                    <w:bottom w:val="none" w:sz="0" w:space="0" w:color="auto"/>
                                    <w:right w:val="none" w:sz="0" w:space="0" w:color="auto"/>
                                  </w:divBdr>
                                </w:div>
                                <w:div w:id="1404527458">
                                  <w:marLeft w:val="0"/>
                                  <w:marRight w:val="0"/>
                                  <w:marTop w:val="0"/>
                                  <w:marBottom w:val="0"/>
                                  <w:divBdr>
                                    <w:top w:val="none" w:sz="0" w:space="0" w:color="auto"/>
                                    <w:left w:val="none" w:sz="0" w:space="0" w:color="auto"/>
                                    <w:bottom w:val="none" w:sz="0" w:space="0" w:color="auto"/>
                                    <w:right w:val="none" w:sz="0" w:space="0" w:color="auto"/>
                                  </w:divBdr>
                                </w:div>
                                <w:div w:id="1476293144">
                                  <w:marLeft w:val="0"/>
                                  <w:marRight w:val="0"/>
                                  <w:marTop w:val="0"/>
                                  <w:marBottom w:val="0"/>
                                  <w:divBdr>
                                    <w:top w:val="none" w:sz="0" w:space="0" w:color="auto"/>
                                    <w:left w:val="none" w:sz="0" w:space="0" w:color="auto"/>
                                    <w:bottom w:val="none" w:sz="0" w:space="0" w:color="auto"/>
                                    <w:right w:val="none" w:sz="0" w:space="0" w:color="auto"/>
                                  </w:divBdr>
                                </w:div>
                                <w:div w:id="854269523">
                                  <w:marLeft w:val="0"/>
                                  <w:marRight w:val="0"/>
                                  <w:marTop w:val="0"/>
                                  <w:marBottom w:val="0"/>
                                  <w:divBdr>
                                    <w:top w:val="none" w:sz="0" w:space="0" w:color="auto"/>
                                    <w:left w:val="none" w:sz="0" w:space="0" w:color="auto"/>
                                    <w:bottom w:val="none" w:sz="0" w:space="0" w:color="auto"/>
                                    <w:right w:val="none" w:sz="0" w:space="0" w:color="auto"/>
                                  </w:divBdr>
                                </w:div>
                                <w:div w:id="2011131175">
                                  <w:marLeft w:val="0"/>
                                  <w:marRight w:val="0"/>
                                  <w:marTop w:val="0"/>
                                  <w:marBottom w:val="0"/>
                                  <w:divBdr>
                                    <w:top w:val="none" w:sz="0" w:space="0" w:color="auto"/>
                                    <w:left w:val="none" w:sz="0" w:space="0" w:color="auto"/>
                                    <w:bottom w:val="none" w:sz="0" w:space="0" w:color="auto"/>
                                    <w:right w:val="none" w:sz="0" w:space="0" w:color="auto"/>
                                  </w:divBdr>
                                </w:div>
                                <w:div w:id="674916604">
                                  <w:marLeft w:val="0"/>
                                  <w:marRight w:val="0"/>
                                  <w:marTop w:val="0"/>
                                  <w:marBottom w:val="0"/>
                                  <w:divBdr>
                                    <w:top w:val="none" w:sz="0" w:space="0" w:color="auto"/>
                                    <w:left w:val="none" w:sz="0" w:space="0" w:color="auto"/>
                                    <w:bottom w:val="none" w:sz="0" w:space="0" w:color="auto"/>
                                    <w:right w:val="none" w:sz="0" w:space="0" w:color="auto"/>
                                  </w:divBdr>
                                </w:div>
                                <w:div w:id="832916281">
                                  <w:marLeft w:val="0"/>
                                  <w:marRight w:val="0"/>
                                  <w:marTop w:val="0"/>
                                  <w:marBottom w:val="0"/>
                                  <w:divBdr>
                                    <w:top w:val="none" w:sz="0" w:space="0" w:color="auto"/>
                                    <w:left w:val="none" w:sz="0" w:space="0" w:color="auto"/>
                                    <w:bottom w:val="none" w:sz="0" w:space="0" w:color="auto"/>
                                    <w:right w:val="none" w:sz="0" w:space="0" w:color="auto"/>
                                  </w:divBdr>
                                </w:div>
                                <w:div w:id="1398168346">
                                  <w:marLeft w:val="0"/>
                                  <w:marRight w:val="0"/>
                                  <w:marTop w:val="0"/>
                                  <w:marBottom w:val="0"/>
                                  <w:divBdr>
                                    <w:top w:val="none" w:sz="0" w:space="0" w:color="auto"/>
                                    <w:left w:val="none" w:sz="0" w:space="0" w:color="auto"/>
                                    <w:bottom w:val="none" w:sz="0" w:space="0" w:color="auto"/>
                                    <w:right w:val="none" w:sz="0" w:space="0" w:color="auto"/>
                                  </w:divBdr>
                                </w:div>
                                <w:div w:id="429855988">
                                  <w:marLeft w:val="0"/>
                                  <w:marRight w:val="0"/>
                                  <w:marTop w:val="0"/>
                                  <w:marBottom w:val="0"/>
                                  <w:divBdr>
                                    <w:top w:val="none" w:sz="0" w:space="0" w:color="auto"/>
                                    <w:left w:val="none" w:sz="0" w:space="0" w:color="auto"/>
                                    <w:bottom w:val="none" w:sz="0" w:space="0" w:color="auto"/>
                                    <w:right w:val="none" w:sz="0" w:space="0" w:color="auto"/>
                                  </w:divBdr>
                                </w:div>
                                <w:div w:id="1913617574">
                                  <w:marLeft w:val="0"/>
                                  <w:marRight w:val="0"/>
                                  <w:marTop w:val="0"/>
                                  <w:marBottom w:val="0"/>
                                  <w:divBdr>
                                    <w:top w:val="none" w:sz="0" w:space="0" w:color="auto"/>
                                    <w:left w:val="none" w:sz="0" w:space="0" w:color="auto"/>
                                    <w:bottom w:val="none" w:sz="0" w:space="0" w:color="auto"/>
                                    <w:right w:val="none" w:sz="0" w:space="0" w:color="auto"/>
                                  </w:divBdr>
                                </w:div>
                                <w:div w:id="691958063">
                                  <w:marLeft w:val="0"/>
                                  <w:marRight w:val="0"/>
                                  <w:marTop w:val="0"/>
                                  <w:marBottom w:val="0"/>
                                  <w:divBdr>
                                    <w:top w:val="none" w:sz="0" w:space="0" w:color="auto"/>
                                    <w:left w:val="none" w:sz="0" w:space="0" w:color="auto"/>
                                    <w:bottom w:val="none" w:sz="0" w:space="0" w:color="auto"/>
                                    <w:right w:val="none" w:sz="0" w:space="0" w:color="auto"/>
                                  </w:divBdr>
                                </w:div>
                                <w:div w:id="1093671206">
                                  <w:marLeft w:val="0"/>
                                  <w:marRight w:val="0"/>
                                  <w:marTop w:val="0"/>
                                  <w:marBottom w:val="0"/>
                                  <w:divBdr>
                                    <w:top w:val="none" w:sz="0" w:space="0" w:color="auto"/>
                                    <w:left w:val="none" w:sz="0" w:space="0" w:color="auto"/>
                                    <w:bottom w:val="none" w:sz="0" w:space="0" w:color="auto"/>
                                    <w:right w:val="none" w:sz="0" w:space="0" w:color="auto"/>
                                  </w:divBdr>
                                </w:div>
                                <w:div w:id="1326668368">
                                  <w:marLeft w:val="0"/>
                                  <w:marRight w:val="0"/>
                                  <w:marTop w:val="0"/>
                                  <w:marBottom w:val="0"/>
                                  <w:divBdr>
                                    <w:top w:val="none" w:sz="0" w:space="0" w:color="auto"/>
                                    <w:left w:val="none" w:sz="0" w:space="0" w:color="auto"/>
                                    <w:bottom w:val="none" w:sz="0" w:space="0" w:color="auto"/>
                                    <w:right w:val="none" w:sz="0" w:space="0" w:color="auto"/>
                                  </w:divBdr>
                                </w:div>
                                <w:div w:id="1412389624">
                                  <w:marLeft w:val="0"/>
                                  <w:marRight w:val="0"/>
                                  <w:marTop w:val="0"/>
                                  <w:marBottom w:val="0"/>
                                  <w:divBdr>
                                    <w:top w:val="none" w:sz="0" w:space="0" w:color="auto"/>
                                    <w:left w:val="none" w:sz="0" w:space="0" w:color="auto"/>
                                    <w:bottom w:val="none" w:sz="0" w:space="0" w:color="auto"/>
                                    <w:right w:val="none" w:sz="0" w:space="0" w:color="auto"/>
                                  </w:divBdr>
                                </w:div>
                                <w:div w:id="1950234012">
                                  <w:marLeft w:val="0"/>
                                  <w:marRight w:val="0"/>
                                  <w:marTop w:val="0"/>
                                  <w:marBottom w:val="0"/>
                                  <w:divBdr>
                                    <w:top w:val="none" w:sz="0" w:space="0" w:color="auto"/>
                                    <w:left w:val="none" w:sz="0" w:space="0" w:color="auto"/>
                                    <w:bottom w:val="none" w:sz="0" w:space="0" w:color="auto"/>
                                    <w:right w:val="none" w:sz="0" w:space="0" w:color="auto"/>
                                  </w:divBdr>
                                </w:div>
                                <w:div w:id="968047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30201194">
      <w:marLeft w:val="0"/>
      <w:marRight w:val="0"/>
      <w:marTop w:val="0"/>
      <w:marBottom w:val="0"/>
      <w:divBdr>
        <w:top w:val="single" w:sz="36" w:space="6" w:color="EDEDED"/>
        <w:left w:val="none" w:sz="0" w:space="0" w:color="auto"/>
        <w:bottom w:val="single" w:sz="6" w:space="6" w:color="E9E9E9"/>
        <w:right w:val="none" w:sz="0" w:space="0" w:color="auto"/>
      </w:divBdr>
      <w:divsChild>
        <w:div w:id="1232275905">
          <w:marLeft w:val="0"/>
          <w:marRight w:val="0"/>
          <w:marTop w:val="0"/>
          <w:marBottom w:val="150"/>
          <w:divBdr>
            <w:top w:val="none" w:sz="0" w:space="6" w:color="0077B3"/>
            <w:left w:val="none" w:sz="0" w:space="0" w:color="auto"/>
            <w:bottom w:val="single" w:sz="6" w:space="6" w:color="EDEDED"/>
            <w:right w:val="none" w:sz="0" w:space="0" w:color="auto"/>
          </w:divBdr>
          <w:divsChild>
            <w:div w:id="1352342088">
              <w:marLeft w:val="0"/>
              <w:marRight w:val="0"/>
              <w:marTop w:val="0"/>
              <w:marBottom w:val="0"/>
              <w:divBdr>
                <w:top w:val="none" w:sz="0" w:space="0" w:color="auto"/>
                <w:left w:val="none" w:sz="0" w:space="0" w:color="auto"/>
                <w:bottom w:val="none" w:sz="0" w:space="0" w:color="auto"/>
                <w:right w:val="none" w:sz="0" w:space="0" w:color="auto"/>
              </w:divBdr>
            </w:div>
          </w:divsChild>
        </w:div>
        <w:div w:id="1896159053">
          <w:marLeft w:val="0"/>
          <w:marRight w:val="0"/>
          <w:marTop w:val="0"/>
          <w:marBottom w:val="0"/>
          <w:divBdr>
            <w:top w:val="none" w:sz="0" w:space="0" w:color="auto"/>
            <w:left w:val="none" w:sz="0" w:space="0" w:color="auto"/>
            <w:bottom w:val="none" w:sz="0" w:space="0" w:color="auto"/>
            <w:right w:val="none" w:sz="0" w:space="0" w:color="auto"/>
          </w:divBdr>
          <w:divsChild>
            <w:div w:id="41641694">
              <w:marLeft w:val="0"/>
              <w:marRight w:val="0"/>
              <w:marTop w:val="0"/>
              <w:marBottom w:val="0"/>
              <w:divBdr>
                <w:top w:val="none" w:sz="0" w:space="0" w:color="auto"/>
                <w:left w:val="none" w:sz="0" w:space="0" w:color="auto"/>
                <w:bottom w:val="none" w:sz="0" w:space="0" w:color="auto"/>
                <w:right w:val="none" w:sz="0" w:space="0" w:color="auto"/>
              </w:divBdr>
              <w:divsChild>
                <w:div w:id="539977852">
                  <w:marLeft w:val="0"/>
                  <w:marRight w:val="0"/>
                  <w:marTop w:val="0"/>
                  <w:marBottom w:val="0"/>
                  <w:divBdr>
                    <w:top w:val="none" w:sz="0" w:space="0" w:color="auto"/>
                    <w:left w:val="none" w:sz="0" w:space="0" w:color="auto"/>
                    <w:bottom w:val="none" w:sz="0" w:space="0" w:color="auto"/>
                    <w:right w:val="none" w:sz="0" w:space="0" w:color="auto"/>
                  </w:divBdr>
                  <w:divsChild>
                    <w:div w:id="1081097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6003820">
      <w:marLeft w:val="0"/>
      <w:marRight w:val="0"/>
      <w:marTop w:val="600"/>
      <w:marBottom w:val="0"/>
      <w:divBdr>
        <w:top w:val="single" w:sz="24" w:space="23" w:color="0077B3"/>
        <w:left w:val="none" w:sz="0" w:space="0" w:color="auto"/>
        <w:bottom w:val="none" w:sz="0" w:space="0" w:color="auto"/>
        <w:right w:val="none" w:sz="0" w:space="0" w:color="auto"/>
      </w:divBdr>
      <w:divsChild>
        <w:div w:id="292905033">
          <w:marLeft w:val="0"/>
          <w:marRight w:val="0"/>
          <w:marTop w:val="0"/>
          <w:marBottom w:val="0"/>
          <w:divBdr>
            <w:top w:val="none" w:sz="0" w:space="0" w:color="auto"/>
            <w:left w:val="none" w:sz="0" w:space="0" w:color="auto"/>
            <w:bottom w:val="none" w:sz="0" w:space="0" w:color="auto"/>
            <w:right w:val="none" w:sz="0" w:space="0" w:color="auto"/>
          </w:divBdr>
          <w:divsChild>
            <w:div w:id="395209015">
              <w:marLeft w:val="-225"/>
              <w:marRight w:val="-225"/>
              <w:marTop w:val="0"/>
              <w:marBottom w:val="0"/>
              <w:divBdr>
                <w:top w:val="none" w:sz="0" w:space="0" w:color="auto"/>
                <w:left w:val="none" w:sz="0" w:space="0" w:color="auto"/>
                <w:bottom w:val="none" w:sz="0" w:space="0" w:color="auto"/>
                <w:right w:val="none" w:sz="0" w:space="0" w:color="auto"/>
              </w:divBdr>
              <w:divsChild>
                <w:div w:id="734477890">
                  <w:marLeft w:val="0"/>
                  <w:marRight w:val="0"/>
                  <w:marTop w:val="0"/>
                  <w:marBottom w:val="375"/>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jembranakab.bps.go.id/" TargetMode="External" /><Relationship Id="rId13"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hyperlink" Target="https://jembranakab.go.id/" TargetMode="External" /><Relationship Id="rId12" Type="http://schemas.openxmlformats.org/officeDocument/2006/relationships/hyperlink" Target="mailto:dangintukadayadesa@gmail.com" TargetMode="Externa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hyperlink" Target="http://dangintukadaya.desa.id/about-us" TargetMode="External" /><Relationship Id="rId11" Type="http://schemas.openxmlformats.org/officeDocument/2006/relationships/hyperlink" Target="https://survey.jembranakab.go.id/" TargetMode="External" /><Relationship Id="rId5" Type="http://schemas.openxmlformats.org/officeDocument/2006/relationships/image" Target="media/image1.jpeg" /><Relationship Id="rId10" Type="http://schemas.openxmlformats.org/officeDocument/2006/relationships/hyperlink" Target="https://ppid.jembranakab.go.id/" TargetMode="External" /><Relationship Id="rId4" Type="http://schemas.openxmlformats.org/officeDocument/2006/relationships/webSettings" Target="webSettings.xml" /><Relationship Id="rId9" Type="http://schemas.openxmlformats.org/officeDocument/2006/relationships/hyperlink" Target="https://covid19.jembranakab.go.id/" TargetMode="External" /><Relationship Id="rId14" Type="http://schemas.openxmlformats.org/officeDocument/2006/relationships/theme" Target="theme/theme1.xml" /></Relationships>
</file>

<file path=word/theme/theme1.xml><?xml version="1.0" encoding="utf-8"?>
<a:theme xmlns:a="http://schemas.openxmlformats.org/drawingml/2006/main" name="Tema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1655</Words>
  <Characters>9435</Characters>
  <Application>Microsoft Office Word</Application>
  <DocSecurity>0</DocSecurity>
  <Lines>78</Lines>
  <Paragraphs>22</Paragraphs>
  <ScaleCrop>false</ScaleCrop>
  <Company/>
  <LinksUpToDate>false</LinksUpToDate>
  <CharactersWithSpaces>11068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aammulyanamh453@gmail.com</dc:creator>
  <cp:keywords/>
  <dc:description/>
  <cp:lastModifiedBy>aammulyanamh453@gmail.com</cp:lastModifiedBy>
  <cp:revision>2</cp:revision>
  <dcterms:created xsi:type="dcterms:W3CDTF">2024-03-08T14:21:00Z</dcterms:created>
  <dcterms:modified xsi:type="dcterms:W3CDTF">2024-03-08T14:21:00Z</dcterms:modified>
</cp:coreProperties>
</file>